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10" w:rsidRPr="00666210" w:rsidRDefault="00666210" w:rsidP="00666210">
      <w:pPr>
        <w:spacing w:after="225" w:line="240" w:lineRule="auto"/>
        <w:outlineLvl w:val="1"/>
        <w:rPr>
          <w:rFonts w:ascii="Tahoma" w:eastAsia="Times New Roman" w:hAnsi="Tahoma" w:cs="Tahoma"/>
          <w:b/>
          <w:bCs/>
          <w:color w:val="0D5792"/>
          <w:sz w:val="23"/>
          <w:szCs w:val="23"/>
          <w:lang w:eastAsia="pl-PL"/>
        </w:rPr>
      </w:pPr>
      <w:r w:rsidRPr="00666210">
        <w:rPr>
          <w:rFonts w:ascii="Tahoma" w:eastAsia="Times New Roman" w:hAnsi="Tahoma" w:cs="Tahoma"/>
          <w:b/>
          <w:bCs/>
          <w:color w:val="0D5792"/>
          <w:sz w:val="23"/>
          <w:szCs w:val="23"/>
          <w:lang w:eastAsia="pl-PL"/>
        </w:rPr>
        <w:t>Terminarz</w:t>
      </w:r>
    </w:p>
    <w:tbl>
      <w:tblPr>
        <w:tblW w:w="15593" w:type="dxa"/>
        <w:tblCellSpacing w:w="15" w:type="dxa"/>
        <w:tblInd w:w="-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466"/>
      </w:tblGrid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Zdarzenie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eastAsia="pl-PL"/>
              </w:rPr>
              <w:t>Terminy postępowania rekrutacyjnego na rok szkolny 2020/2021 do publicznych przedszkoli, oddziałów przedszkolnych w publicznych szkołach podstawowych prowadzonych przez Gminę Pasłęk.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od 21 luty 2020</w:t>
            </w: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br/>
              <w:t>do 28 lutego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Potwierdzenie przez rodziców dzieci uczęszczających do przedszkola lub oddziału przedszkolnego w szkole podstawowej woli kontynuacji edukacji przedszkolnej w kolejnym roku szkolnym - rodzice składają pisemną deklarację</w:t>
            </w:r>
          </w:p>
        </w:tc>
      </w:tr>
      <w:tr w:rsidR="00666210" w:rsidRPr="00666210" w:rsidTr="00666210">
        <w:trPr>
          <w:trHeight w:val="703"/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od 2 marca 2020</w:t>
            </w: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br/>
              <w:t>do 16 marca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Uruchomienie rekrutacji w serwisie dla rodziców. Przyjmowanie wydrukowanych wniosków wraz z załącznikami w placówce pierwszego wyboru.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od 17 marca 2020</w:t>
            </w: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br/>
              <w:t>do 27 marca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Weryfikacja wniosków wraz z dokumentami potwierdzającymi spełnianie przez kandydata warunków lub kryteriów branych pod uwagę w postepowaniu rekrutacyjnym.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1 kwietnia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kandydatów zakwalifikowanych i kandydatów niezakwalifikowanych w postępowaniu rekrutacyjnym.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1 kwietnia </w:t>
            </w:r>
            <w:bookmarkStart w:id="0" w:name="_GoBack"/>
            <w:bookmarkEnd w:id="0"/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br/>
              <w:t>do 8 kwietnia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Potwierdzenie przez rodziców woli zapisu dziecka do placówki, do której zostało zakwalifikowane.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9 kwietnia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kandydatów przyjętych i nieprzyjętych w postępowaniu rekrutacyjnym.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eastAsia="pl-PL"/>
              </w:rPr>
              <w:t>Rekrutacja uzupełniająca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od 1 czerwca 2020</w:t>
            </w: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br/>
              <w:t>do 5 czerwca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Publikacja w serwisie dla rodziców listy wolnych miejsc. Możliwość rejestracji wniosków w rekrutacji uzupełniającej oraz przyjmowanie wydrukowanych wniosków wraz z załącznikami w placówce pierwszego wyboru.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od 9 czerwca 2020</w:t>
            </w: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br/>
              <w:t>do 19 czerwca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Weryfikacja wniosków wraz z dokumentami potwierdzającymi spełnianie przez kandydata warunków lub kryteriów branych pod uwagę w postępowaniu rekrutacyjnym uzupełniającym.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26 czerwca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kandydatów zakwalifikowanych i kandydatów niezakwalifikowanych w postepowaniu rekrutacyjnym uzupełniającym.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od 29 czerwca 2020</w:t>
            </w: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br/>
              <w:t>do 1 lipca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Potwierdzenie przez rodziców woli zapisu dziecka w palcówce, do której zostało zakwalifikowane poprzez złożenie oświadczenia woli.</w:t>
            </w:r>
          </w:p>
        </w:tc>
      </w:tr>
      <w:tr w:rsidR="00666210" w:rsidRPr="00666210" w:rsidTr="00666210">
        <w:trPr>
          <w:tblCellSpacing w:w="15" w:type="dxa"/>
        </w:trPr>
        <w:tc>
          <w:tcPr>
            <w:tcW w:w="208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2 lipca 2020</w:t>
            </w:r>
          </w:p>
        </w:tc>
        <w:tc>
          <w:tcPr>
            <w:tcW w:w="1342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6210" w:rsidRPr="00666210" w:rsidRDefault="00666210" w:rsidP="0066621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6210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kandydatów przyjętych i nieprzyjętych w postępowaniu rekrutacyjnym uzupełniającym.</w:t>
            </w:r>
          </w:p>
        </w:tc>
      </w:tr>
    </w:tbl>
    <w:p w:rsidR="00CD54D6" w:rsidRDefault="00CD54D6"/>
    <w:sectPr w:rsidR="00CD54D6" w:rsidSect="006662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10"/>
    <w:rsid w:val="00666210"/>
    <w:rsid w:val="00C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3DD6-1B37-4082-A817-EDECFAFD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037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488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042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272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477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22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02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349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2427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482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246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569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378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Dąbrowska</dc:creator>
  <cp:keywords/>
  <dc:description/>
  <cp:lastModifiedBy>Krystyna Dąbrowska</cp:lastModifiedBy>
  <cp:revision>1</cp:revision>
  <dcterms:created xsi:type="dcterms:W3CDTF">2020-03-02T09:25:00Z</dcterms:created>
  <dcterms:modified xsi:type="dcterms:W3CDTF">2020-03-02T09:35:00Z</dcterms:modified>
</cp:coreProperties>
</file>