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42" w:rsidRDefault="006657CC" w:rsidP="00774342">
      <w:pPr>
        <w:shd w:val="clear" w:color="auto" w:fill="FFFFFF"/>
        <w:spacing w:after="0" w:line="240" w:lineRule="auto"/>
        <w:jc w:val="center"/>
        <w:textAlignment w:val="baseline"/>
        <w:rPr>
          <w:rFonts w:ascii="Arial Black" w:eastAsia="Times New Roman" w:hAnsi="Arial Black" w:cs="Arial"/>
          <w:color w:val="00B050"/>
          <w:sz w:val="24"/>
          <w:szCs w:val="24"/>
          <w:lang w:eastAsia="pl-PL"/>
        </w:rPr>
      </w:pPr>
      <w:r w:rsidRPr="00774342">
        <w:rPr>
          <w:rFonts w:ascii="Arial Black" w:eastAsia="Times New Roman" w:hAnsi="Arial Black" w:cs="Arial"/>
          <w:color w:val="00B050"/>
          <w:sz w:val="24"/>
          <w:szCs w:val="24"/>
          <w:lang w:eastAsia="pl-PL"/>
        </w:rPr>
        <w:t xml:space="preserve">Zapraszamy wszystkich uczniów klas I-III do udziału </w:t>
      </w:r>
    </w:p>
    <w:p w:rsidR="00774342" w:rsidRDefault="006657CC" w:rsidP="00774342">
      <w:pPr>
        <w:shd w:val="clear" w:color="auto" w:fill="FFFFFF"/>
        <w:spacing w:after="0" w:line="240" w:lineRule="auto"/>
        <w:jc w:val="center"/>
        <w:textAlignment w:val="baseline"/>
        <w:rPr>
          <w:rFonts w:ascii="Arial Black" w:eastAsia="Times New Roman" w:hAnsi="Arial Black" w:cs="Arial"/>
          <w:b/>
          <w:bCs/>
          <w:color w:val="00B050"/>
          <w:sz w:val="24"/>
          <w:szCs w:val="24"/>
          <w:lang w:eastAsia="pl-PL"/>
        </w:rPr>
      </w:pPr>
      <w:r w:rsidRPr="00774342">
        <w:rPr>
          <w:rFonts w:ascii="Arial Black" w:eastAsia="Times New Roman" w:hAnsi="Arial Black" w:cs="Arial"/>
          <w:color w:val="00B050"/>
          <w:sz w:val="24"/>
          <w:szCs w:val="24"/>
          <w:lang w:eastAsia="pl-PL"/>
        </w:rPr>
        <w:t>w </w:t>
      </w:r>
      <w:r w:rsidRPr="00774342">
        <w:rPr>
          <w:rFonts w:ascii="Arial Black" w:eastAsia="Times New Roman" w:hAnsi="Arial Black" w:cs="Arial"/>
          <w:b/>
          <w:bCs/>
          <w:color w:val="00B050"/>
          <w:sz w:val="24"/>
          <w:szCs w:val="24"/>
          <w:lang w:eastAsia="pl-PL"/>
        </w:rPr>
        <w:t xml:space="preserve">konkursie plastycznym „Wiosenne przebudzenie” </w:t>
      </w:r>
    </w:p>
    <w:p w:rsidR="006657CC" w:rsidRPr="00774342" w:rsidRDefault="006657CC" w:rsidP="00774342">
      <w:pPr>
        <w:shd w:val="clear" w:color="auto" w:fill="FFFFFF"/>
        <w:spacing w:after="0" w:line="240" w:lineRule="auto"/>
        <w:jc w:val="center"/>
        <w:textAlignment w:val="baseline"/>
        <w:rPr>
          <w:rFonts w:ascii="Arial Black" w:eastAsia="Times New Roman" w:hAnsi="Arial Black" w:cs="Arial"/>
          <w:b/>
          <w:bCs/>
          <w:color w:val="00B050"/>
          <w:sz w:val="24"/>
          <w:szCs w:val="24"/>
          <w:lang w:eastAsia="pl-PL"/>
        </w:rPr>
      </w:pPr>
      <w:r w:rsidRPr="00774342">
        <w:rPr>
          <w:rFonts w:ascii="Arial Black" w:eastAsia="Times New Roman" w:hAnsi="Arial Black" w:cs="Arial"/>
          <w:b/>
          <w:bCs/>
          <w:color w:val="00B050"/>
          <w:sz w:val="24"/>
          <w:szCs w:val="24"/>
          <w:lang w:eastAsia="pl-PL"/>
        </w:rPr>
        <w:t>organizowanym przez świetlicę szkolną</w:t>
      </w:r>
    </w:p>
    <w:p w:rsidR="006657CC" w:rsidRPr="006657CC" w:rsidRDefault="006657CC" w:rsidP="006657CC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1B1B1B"/>
          <w:sz w:val="24"/>
          <w:szCs w:val="24"/>
          <w:lang w:eastAsia="pl-PL"/>
        </w:rPr>
      </w:pPr>
    </w:p>
    <w:p w:rsidR="006657CC" w:rsidRPr="006657CC" w:rsidRDefault="006657CC" w:rsidP="006657CC">
      <w:pPr>
        <w:shd w:val="clear" w:color="auto" w:fill="FFFFFF"/>
        <w:spacing w:after="240" w:line="240" w:lineRule="auto"/>
        <w:textAlignment w:val="baseline"/>
        <w:rPr>
          <w:rFonts w:ascii="Arial Black" w:eastAsia="Times New Roman" w:hAnsi="Arial Black" w:cs="Arial"/>
          <w:color w:val="1B1B1B"/>
          <w:sz w:val="24"/>
          <w:szCs w:val="24"/>
          <w:lang w:eastAsia="pl-PL"/>
        </w:rPr>
      </w:pPr>
      <w:r w:rsidRPr="006657CC">
        <w:rPr>
          <w:rFonts w:ascii="Arial Black" w:eastAsia="Times New Roman" w:hAnsi="Arial Black" w:cs="Arial"/>
          <w:color w:val="1B1B1B"/>
          <w:sz w:val="24"/>
          <w:szCs w:val="24"/>
          <w:lang w:eastAsia="pl-PL"/>
        </w:rPr>
        <w:t>Regulamin konkursu plastycznego pt. „Wiosenne przebudzenie”</w:t>
      </w:r>
    </w:p>
    <w:p w:rsidR="006657CC" w:rsidRPr="006657CC" w:rsidRDefault="006657CC" w:rsidP="006657CC">
      <w:pPr>
        <w:shd w:val="clear" w:color="auto" w:fill="FFFFFF"/>
        <w:spacing w:after="240" w:line="240" w:lineRule="auto"/>
        <w:textAlignment w:val="baseline"/>
        <w:rPr>
          <w:rFonts w:ascii="Arial Black" w:eastAsia="Times New Roman" w:hAnsi="Arial Black" w:cs="Arial"/>
          <w:color w:val="1B1B1B"/>
          <w:sz w:val="24"/>
          <w:szCs w:val="24"/>
          <w:lang w:eastAsia="pl-PL"/>
        </w:rPr>
      </w:pPr>
      <w:r w:rsidRPr="006657CC">
        <w:rPr>
          <w:rFonts w:ascii="Arial Black" w:eastAsia="Times New Roman" w:hAnsi="Arial Black" w:cs="Arial"/>
          <w:color w:val="1B1B1B"/>
          <w:sz w:val="24"/>
          <w:szCs w:val="24"/>
          <w:lang w:eastAsia="pl-PL"/>
        </w:rPr>
        <w:t>Cele konkursu:</w:t>
      </w:r>
    </w:p>
    <w:p w:rsidR="006657CC" w:rsidRPr="00774342" w:rsidRDefault="006657CC" w:rsidP="006657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77434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Rozwijanie i kształtowanie wyobraźni dzieci.</w:t>
      </w:r>
    </w:p>
    <w:p w:rsidR="006657CC" w:rsidRPr="00774342" w:rsidRDefault="006657CC" w:rsidP="006657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77434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Propagowanie spontanicznej ekspresji plastycznej dziecka.</w:t>
      </w:r>
    </w:p>
    <w:p w:rsidR="006657CC" w:rsidRPr="00774342" w:rsidRDefault="006657CC" w:rsidP="006657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77434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Popularyzacja wśród dzieci różnorodnych technik plastycznych jako środka wypowiedzi.</w:t>
      </w:r>
    </w:p>
    <w:p w:rsidR="006657CC" w:rsidRPr="00774342" w:rsidRDefault="006657CC" w:rsidP="006657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77434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Zmotywowanie uczniów do tropienia i poszukiwania oznak wiosny.</w:t>
      </w:r>
    </w:p>
    <w:p w:rsidR="006657CC" w:rsidRPr="00774342" w:rsidRDefault="006657CC" w:rsidP="006657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77434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Przenoszenie piękna uroków wiosny na papier.</w:t>
      </w:r>
    </w:p>
    <w:p w:rsidR="006657CC" w:rsidRPr="00774342" w:rsidRDefault="006657CC" w:rsidP="006657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77434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Umożliwienie dzieciom prezentacji własnych dokonań twórczych.</w:t>
      </w:r>
    </w:p>
    <w:p w:rsidR="006657CC" w:rsidRDefault="006657CC" w:rsidP="006657CC">
      <w:pPr>
        <w:shd w:val="clear" w:color="auto" w:fill="FFFFFF"/>
        <w:spacing w:after="240" w:line="240" w:lineRule="auto"/>
        <w:textAlignment w:val="baseline"/>
        <w:rPr>
          <w:rFonts w:ascii="Arial Black" w:eastAsia="Times New Roman" w:hAnsi="Arial Black" w:cs="Arial"/>
          <w:color w:val="1B1B1B"/>
          <w:sz w:val="24"/>
          <w:szCs w:val="24"/>
          <w:lang w:eastAsia="pl-PL"/>
        </w:rPr>
      </w:pPr>
    </w:p>
    <w:p w:rsidR="006657CC" w:rsidRPr="006657CC" w:rsidRDefault="006657CC" w:rsidP="006657CC">
      <w:pPr>
        <w:shd w:val="clear" w:color="auto" w:fill="FFFFFF"/>
        <w:spacing w:after="240" w:line="240" w:lineRule="auto"/>
        <w:textAlignment w:val="baseline"/>
        <w:rPr>
          <w:rFonts w:ascii="Arial Black" w:eastAsia="Times New Roman" w:hAnsi="Arial Black" w:cs="Arial"/>
          <w:color w:val="1B1B1B"/>
          <w:sz w:val="24"/>
          <w:szCs w:val="24"/>
          <w:lang w:eastAsia="pl-PL"/>
        </w:rPr>
      </w:pPr>
      <w:r w:rsidRPr="006657CC">
        <w:rPr>
          <w:rFonts w:ascii="Arial Black" w:eastAsia="Times New Roman" w:hAnsi="Arial Black" w:cs="Arial"/>
          <w:color w:val="1B1B1B"/>
          <w:sz w:val="24"/>
          <w:szCs w:val="24"/>
          <w:lang w:eastAsia="pl-PL"/>
        </w:rPr>
        <w:t>Zasady udziału w konkursie:</w:t>
      </w:r>
    </w:p>
    <w:p w:rsidR="006657CC" w:rsidRPr="00774342" w:rsidRDefault="006657CC" w:rsidP="006657C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77434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Konkurs adresowany jest do uczniów</w:t>
      </w:r>
      <w:r w:rsidR="00C80EF6" w:rsidRPr="0077434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uczęszczających do świetlicy szkolnej.</w:t>
      </w:r>
    </w:p>
    <w:p w:rsidR="0038674C" w:rsidRDefault="00D9343D" w:rsidP="0038674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D9343D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Zadanie konkursowe polega na samodzielnym wykonaniu indywidualnej pracy w technice kolażu w formie pracy plastycznej (płaskiej)</w:t>
      </w:r>
      <w:r w:rsidR="0038674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o tematyce wiosennej</w:t>
      </w:r>
      <w:r w:rsidRPr="00D9343D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 Kolaż to technika artystyczna polegająca na tworzeniu kompozycji z różnych materiałów i tworzyw (np.  (gazet, tkanin, fotografii, drobnych przedmiotów codziennego użytku). Są one naklejane na papier i łączone z tradycyjnymi technikami plastycznym.</w:t>
      </w:r>
    </w:p>
    <w:p w:rsidR="0038674C" w:rsidRDefault="0038674C" w:rsidP="0038674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8674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Uczestnicy konkursu wykonują pracę plastyczną na papierze z bloku technicznego formatu A4.</w:t>
      </w:r>
    </w:p>
    <w:p w:rsidR="006657CC" w:rsidRPr="00774342" w:rsidRDefault="006657CC" w:rsidP="006657C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bookmarkStart w:id="0" w:name="_GoBack"/>
      <w:bookmarkEnd w:id="0"/>
      <w:r w:rsidRPr="0077434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Prace powinny być wykonane samodzielnie przez dzieci.</w:t>
      </w:r>
    </w:p>
    <w:p w:rsidR="006657CC" w:rsidRPr="00774342" w:rsidRDefault="006657CC" w:rsidP="006657C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77434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Każdy uczestnik konkursu może wykonać maksymalnie jedną pracę.</w:t>
      </w:r>
    </w:p>
    <w:p w:rsidR="006657CC" w:rsidRPr="00774342" w:rsidRDefault="006657CC" w:rsidP="006657C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77434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Praca powinna być </w:t>
      </w:r>
      <w:r w:rsidR="0077434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podpisana na odwroc</w:t>
      </w:r>
      <w:r w:rsidR="0038674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ie</w:t>
      </w:r>
      <w:r w:rsidRPr="0077434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: imię i nazwisko wykonawcy pracy, klasa.</w:t>
      </w:r>
    </w:p>
    <w:p w:rsidR="006657CC" w:rsidRPr="00774342" w:rsidRDefault="006657CC" w:rsidP="006657C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77434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Prace </w:t>
      </w:r>
      <w:r w:rsidR="0077434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konkursowe należy dostarczyć </w:t>
      </w:r>
      <w:r w:rsidRPr="0077434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Pr="00774342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 xml:space="preserve">do dnia </w:t>
      </w:r>
      <w:r w:rsidR="00774342" w:rsidRPr="00774342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09.05.2022</w:t>
      </w:r>
      <w:r w:rsidR="00C80EF6" w:rsidRPr="00774342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r.</w:t>
      </w:r>
      <w:r w:rsidR="00C80EF6" w:rsidRPr="0077434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</w:p>
    <w:p w:rsidR="006657CC" w:rsidRPr="00774342" w:rsidRDefault="006657CC" w:rsidP="006657C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77434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Ocenie podlegać będzie: zgodność prac z tematem, dobór środków, oryginalność prac oraz estetyka wykonania.</w:t>
      </w:r>
    </w:p>
    <w:p w:rsidR="006657CC" w:rsidRPr="00774342" w:rsidRDefault="006657CC" w:rsidP="006657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77434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 terminie rozstrzygnięcia konkursu i wręczeniu nagród uczestnicy zostaną poinformowani w terminie późniejszym.</w:t>
      </w:r>
    </w:p>
    <w:p w:rsidR="00774342" w:rsidRDefault="006657CC" w:rsidP="00774342">
      <w:pPr>
        <w:shd w:val="clear" w:color="auto" w:fill="FFFFFF"/>
        <w:spacing w:after="240" w:line="240" w:lineRule="auto"/>
        <w:textAlignment w:val="baseline"/>
        <w:rPr>
          <w:rFonts w:ascii="Arial Black" w:eastAsia="Times New Roman" w:hAnsi="Arial Black" w:cs="Arial"/>
          <w:color w:val="1B1B1B"/>
          <w:sz w:val="24"/>
          <w:szCs w:val="24"/>
          <w:lang w:eastAsia="pl-PL"/>
        </w:rPr>
      </w:pPr>
      <w:r w:rsidRPr="0077434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Czekamy na Wasze prace!</w:t>
      </w:r>
      <w:r w:rsidR="0077434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:)</w:t>
      </w:r>
      <w:r w:rsidRPr="0077434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>Powodzenia!</w:t>
      </w:r>
    </w:p>
    <w:p w:rsidR="006657CC" w:rsidRPr="006657CC" w:rsidRDefault="006657CC" w:rsidP="00774342">
      <w:pPr>
        <w:shd w:val="clear" w:color="auto" w:fill="FFFFFF"/>
        <w:spacing w:after="240" w:line="240" w:lineRule="auto"/>
        <w:textAlignment w:val="baseline"/>
        <w:rPr>
          <w:rFonts w:ascii="Arial Black" w:eastAsia="Times New Roman" w:hAnsi="Arial Black" w:cs="Arial"/>
          <w:color w:val="1B1B1B"/>
          <w:sz w:val="24"/>
          <w:szCs w:val="24"/>
          <w:lang w:eastAsia="pl-PL"/>
        </w:rPr>
      </w:pPr>
      <w:r w:rsidRPr="006657CC">
        <w:rPr>
          <w:rFonts w:ascii="Arial Black" w:eastAsia="Times New Roman" w:hAnsi="Arial Black" w:cs="Arial"/>
          <w:color w:val="1B1B1B"/>
          <w:sz w:val="24"/>
          <w:szCs w:val="24"/>
          <w:lang w:eastAsia="pl-PL"/>
        </w:rPr>
        <w:br/>
      </w:r>
      <w:r w:rsidRPr="00774342">
        <w:rPr>
          <w:rFonts w:ascii="Arial Black" w:eastAsia="Times New Roman" w:hAnsi="Arial Black" w:cs="Arial"/>
          <w:color w:val="1B1B1B"/>
          <w:sz w:val="24"/>
          <w:szCs w:val="24"/>
          <w:lang w:eastAsia="pl-PL"/>
        </w:rPr>
        <w:t xml:space="preserve">Organizator konkursu: mgr Katarzyna Wąchała, mgr Justyna </w:t>
      </w:r>
      <w:proofErr w:type="spellStart"/>
      <w:r w:rsidRPr="00774342">
        <w:rPr>
          <w:rFonts w:ascii="Arial Black" w:eastAsia="Times New Roman" w:hAnsi="Arial Black" w:cs="Arial"/>
          <w:color w:val="1B1B1B"/>
          <w:sz w:val="24"/>
          <w:szCs w:val="24"/>
          <w:lang w:eastAsia="pl-PL"/>
        </w:rPr>
        <w:t>Wycisło</w:t>
      </w:r>
      <w:proofErr w:type="spellEnd"/>
      <w:r w:rsidRPr="00774342">
        <w:rPr>
          <w:rFonts w:ascii="Arial Black" w:eastAsia="Times New Roman" w:hAnsi="Arial Black" w:cs="Arial"/>
          <w:color w:val="1B1B1B"/>
          <w:sz w:val="24"/>
          <w:szCs w:val="24"/>
          <w:lang w:eastAsia="pl-PL"/>
        </w:rPr>
        <w:t>,</w:t>
      </w:r>
      <w:r>
        <w:rPr>
          <w:rFonts w:ascii="Arial Black" w:eastAsia="Times New Roman" w:hAnsi="Arial Black" w:cs="Arial"/>
          <w:color w:val="1B1B1B"/>
          <w:sz w:val="24"/>
          <w:szCs w:val="24"/>
          <w:lang w:eastAsia="pl-PL"/>
        </w:rPr>
        <w:t xml:space="preserve"> mgr Anna Pawlak.</w:t>
      </w:r>
    </w:p>
    <w:p w:rsidR="00931112" w:rsidRPr="006657CC" w:rsidRDefault="00931112">
      <w:pPr>
        <w:rPr>
          <w:rFonts w:ascii="Arial Black" w:hAnsi="Arial Black"/>
          <w:sz w:val="24"/>
          <w:szCs w:val="24"/>
        </w:rPr>
      </w:pPr>
    </w:p>
    <w:sectPr w:rsidR="00931112" w:rsidRPr="00665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022E4"/>
    <w:multiLevelType w:val="multilevel"/>
    <w:tmpl w:val="5FB2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452839"/>
    <w:multiLevelType w:val="multilevel"/>
    <w:tmpl w:val="8B388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76"/>
    <w:rsid w:val="0038674C"/>
    <w:rsid w:val="004814BD"/>
    <w:rsid w:val="006657CC"/>
    <w:rsid w:val="00774342"/>
    <w:rsid w:val="007B6C1E"/>
    <w:rsid w:val="00881C01"/>
    <w:rsid w:val="00931112"/>
    <w:rsid w:val="00B8549B"/>
    <w:rsid w:val="00C80EF6"/>
    <w:rsid w:val="00C83676"/>
    <w:rsid w:val="00D04AC7"/>
    <w:rsid w:val="00D9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7C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93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7C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93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4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2022-04-21T11:44:00Z</dcterms:created>
  <dcterms:modified xsi:type="dcterms:W3CDTF">2022-04-21T11:44:00Z</dcterms:modified>
</cp:coreProperties>
</file>