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D" w:rsidRPr="000800CF" w:rsidRDefault="00FC331D" w:rsidP="00FC331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outline/>
          <w:color w:val="0033CC"/>
          <w:sz w:val="44"/>
          <w:szCs w:val="44"/>
        </w:rPr>
      </w:pPr>
      <w:r w:rsidRPr="000800CF">
        <w:rPr>
          <w:rFonts w:ascii="Times New Roman" w:hAnsi="Times New Roman"/>
          <w:b/>
          <w:outline/>
          <w:color w:val="0033CC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30pt" fillcolor="#369" stroked="f">
            <v:fill color2="#548dd4" rotate="t" focus="100%" type="gradient"/>
            <v:shadow on="t" color="#b2b2b2" opacity="52429f" offset="3pt"/>
            <v:textpath style="font-family:&quot;Times New Roman&quot;;v-text-kern:t" trim="t" fitpath="t" string="Biblioteka – zdalne nauczanie"/>
          </v:shape>
        </w:pict>
      </w:r>
    </w:p>
    <w:p w:rsidR="00FC331D" w:rsidRDefault="00FC331D" w:rsidP="00FC33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pl-P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31pt;height:36pt" adj="6924" fillcolor="#60c" strokecolor="#c9f">
            <v:fill color2="#c0c" rotate="t" focus="100%" type="gradient"/>
            <v:shadow on="t" color="#99f" opacity="52429f" offset="3pt,3pt"/>
            <v:textpath style="font-family:&quot;Impact&quot;;font-size:28pt;v-text-kern:t" trim="t" fitpath="t" string="Drodzy czytelnicy!"/>
          </v:shape>
        </w:pict>
      </w:r>
    </w:p>
    <w:p w:rsidR="00FC331D" w:rsidRDefault="00FC331D" w:rsidP="00FC33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C331D" w:rsidRDefault="00FC331D" w:rsidP="00FC33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69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zaistniałą sytuacją stanu epidemicznego w kraju, biblioteka szkolna wstrzymuje wypożyczanie i zwrot książek aż do odwołania, jednocześnie zachęcając do skorzystania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9F69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zasobów cyfrowych</w:t>
      </w:r>
      <w:r w:rsidRPr="009F69CF">
        <w:rPr>
          <w:rFonts w:ascii="Times New Roman" w:hAnsi="Times New Roman"/>
          <w:color w:val="2B2626"/>
          <w:sz w:val="24"/>
          <w:szCs w:val="24"/>
          <w:shd w:val="clear" w:color="auto" w:fill="FFFFFF"/>
        </w:rPr>
        <w:t xml:space="preserve">, </w:t>
      </w:r>
      <w:r w:rsidRPr="009F69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znajdujących się na stronach:</w:t>
      </w:r>
    </w:p>
    <w:p w:rsidR="00FC331D" w:rsidRDefault="00FC331D" w:rsidP="00FC33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C331D" w:rsidRPr="009F69CF" w:rsidRDefault="00FC331D" w:rsidP="00FC3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27305</wp:posOffset>
            </wp:positionV>
            <wp:extent cx="1724025" cy="722630"/>
            <wp:effectExtent l="19050" t="0" r="9525" b="0"/>
            <wp:wrapTight wrapText="bothSides">
              <wp:wrapPolygon edited="0">
                <wp:start x="-239" y="0"/>
                <wp:lineTo x="-239" y="21069"/>
                <wp:lineTo x="21719" y="21069"/>
                <wp:lineTo x="21719" y="0"/>
                <wp:lineTo x="-239" y="0"/>
              </wp:wrapPolygon>
            </wp:wrapTight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Pr="009219FC" w:rsidRDefault="00FC331D" w:rsidP="00FC331D">
      <w:pPr>
        <w:spacing w:before="100" w:beforeAutospacing="1" w:after="100" w:afterAutospacing="1" w:line="240" w:lineRule="auto"/>
        <w:rPr>
          <w:b/>
          <w:sz w:val="32"/>
          <w:szCs w:val="32"/>
        </w:rPr>
      </w:pPr>
      <w:hyperlink r:id="rId6" w:history="1">
        <w:r w:rsidRPr="00BC6822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  <w:lang w:eastAsia="pl-PL"/>
          </w:rPr>
          <w:t>https://lektury.gov.pl</w:t>
        </w:r>
      </w:hyperlink>
    </w:p>
    <w:p w:rsidR="00FC331D" w:rsidRDefault="00FC331D" w:rsidP="00FC331D">
      <w:pPr>
        <w:pStyle w:val="NormalnyWeb"/>
        <w:jc w:val="both"/>
        <w:rPr>
          <w:rStyle w:val="apple-converted-space"/>
        </w:rPr>
      </w:pPr>
      <w:r>
        <w:t xml:space="preserve">To portal internetowy zawierający większość szkolnych lektur dla szkół podstawowych i ponadpodstawowych. Użytkownicy mogą pobierać książki zarówno na swój komputer, jak również czytnik </w:t>
      </w:r>
      <w:proofErr w:type="spellStart"/>
      <w:r>
        <w:t>ebook</w:t>
      </w:r>
      <w:proofErr w:type="spellEnd"/>
      <w:r>
        <w:t xml:space="preserve"> czy też komórkę. Wszystkie pozycje są dostępne bezpłatnie, bez konieczności zakładania konta oraz logowania.</w:t>
      </w:r>
    </w:p>
    <w:p w:rsidR="00FC331D" w:rsidRDefault="00FC331D" w:rsidP="00FC331D">
      <w:pPr>
        <w:pStyle w:val="NormalnyWeb"/>
        <w:spacing w:after="0" w:afterAutospacing="0"/>
        <w:jc w:val="both"/>
        <w:rPr>
          <w:rStyle w:val="apple-converted-space"/>
        </w:rPr>
      </w:pPr>
    </w:p>
    <w:p w:rsidR="00FC331D" w:rsidRPr="009219FC" w:rsidRDefault="00FC331D" w:rsidP="00FC331D">
      <w:pPr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1581150" cy="609600"/>
            <wp:effectExtent l="19050" t="0" r="0" b="0"/>
            <wp:wrapTight wrapText="bothSides">
              <wp:wrapPolygon edited="0">
                <wp:start x="-260" y="0"/>
                <wp:lineTo x="-260" y="20925"/>
                <wp:lineTo x="21600" y="20925"/>
                <wp:lineTo x="21600" y="0"/>
                <wp:lineTo x="-260" y="0"/>
              </wp:wrapPolygon>
            </wp:wrapTight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BC6822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  <w:lang w:eastAsia="pl-PL"/>
          </w:rPr>
          <w:t>https://wolnelektury.pl</w:t>
        </w:r>
      </w:hyperlink>
    </w:p>
    <w:p w:rsidR="00FC331D" w:rsidRDefault="00FC331D" w:rsidP="00FC3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31D" w:rsidRPr="00B07C0F" w:rsidRDefault="00FC331D" w:rsidP="00FC331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07C0F">
        <w:rPr>
          <w:rFonts w:ascii="Times New Roman" w:hAnsi="Times New Roman"/>
          <w:sz w:val="24"/>
          <w:szCs w:val="24"/>
        </w:rPr>
        <w:t>Znana i lubiana, całkowicie darmowa biblioteka cyfrowa zawierająca ponad 5500 tytułów, w</w:t>
      </w:r>
      <w:r>
        <w:rPr>
          <w:rFonts w:ascii="Times New Roman" w:hAnsi="Times New Roman"/>
          <w:sz w:val="24"/>
          <w:szCs w:val="24"/>
        </w:rPr>
        <w:t> </w:t>
      </w:r>
      <w:r w:rsidRPr="00B07C0F">
        <w:rPr>
          <w:rFonts w:ascii="Times New Roman" w:hAnsi="Times New Roman"/>
          <w:sz w:val="24"/>
          <w:szCs w:val="24"/>
        </w:rPr>
        <w:t xml:space="preserve">tym wiele szkolnych lektur. </w:t>
      </w:r>
      <w:proofErr w:type="spellStart"/>
      <w:r w:rsidRPr="00B07C0F">
        <w:rPr>
          <w:rFonts w:ascii="Times New Roman" w:hAnsi="Times New Roman"/>
          <w:sz w:val="24"/>
          <w:szCs w:val="24"/>
        </w:rPr>
        <w:t>Ebooki</w:t>
      </w:r>
      <w:proofErr w:type="spellEnd"/>
      <w:r w:rsidRPr="00B07C0F">
        <w:rPr>
          <w:rFonts w:ascii="Times New Roman" w:hAnsi="Times New Roman"/>
          <w:sz w:val="24"/>
          <w:szCs w:val="24"/>
        </w:rPr>
        <w:t xml:space="preserve"> są dostępne w wielu formatach, w tym na czytniki. Serwis zawiera także </w:t>
      </w:r>
      <w:proofErr w:type="spellStart"/>
      <w:r w:rsidRPr="00B07C0F">
        <w:rPr>
          <w:rFonts w:ascii="Times New Roman" w:hAnsi="Times New Roman"/>
          <w:sz w:val="24"/>
          <w:szCs w:val="24"/>
        </w:rPr>
        <w:t>audiobooki</w:t>
      </w:r>
      <w:proofErr w:type="spellEnd"/>
      <w:r w:rsidRPr="00B07C0F">
        <w:rPr>
          <w:rFonts w:ascii="Times New Roman" w:hAnsi="Times New Roman"/>
          <w:sz w:val="24"/>
          <w:szCs w:val="24"/>
        </w:rPr>
        <w:t>. Wszystko dostępne jest za pomocą wygodnej, darmowej aplikacji (</w:t>
      </w:r>
      <w:proofErr w:type="spellStart"/>
      <w:r w:rsidRPr="00B07C0F">
        <w:rPr>
          <w:rFonts w:ascii="Times New Roman" w:hAnsi="Times New Roman"/>
          <w:sz w:val="24"/>
          <w:szCs w:val="24"/>
        </w:rPr>
        <w:t>smartfony</w:t>
      </w:r>
      <w:proofErr w:type="spellEnd"/>
      <w:r w:rsidRPr="00B07C0F">
        <w:rPr>
          <w:rFonts w:ascii="Times New Roman" w:hAnsi="Times New Roman"/>
          <w:sz w:val="24"/>
          <w:szCs w:val="24"/>
        </w:rPr>
        <w:t xml:space="preserve"> Android i </w:t>
      </w:r>
      <w:proofErr w:type="spellStart"/>
      <w:r w:rsidRPr="00B07C0F">
        <w:rPr>
          <w:rFonts w:ascii="Times New Roman" w:hAnsi="Times New Roman"/>
          <w:sz w:val="24"/>
          <w:szCs w:val="24"/>
        </w:rPr>
        <w:t>iPhone</w:t>
      </w:r>
      <w:proofErr w:type="spellEnd"/>
      <w:r w:rsidRPr="00B07C0F">
        <w:rPr>
          <w:rFonts w:ascii="Times New Roman" w:hAnsi="Times New Roman"/>
          <w:sz w:val="24"/>
          <w:szCs w:val="24"/>
        </w:rPr>
        <w:t>). Projekt fundacji Nowoczesna Polska.</w:t>
      </w:r>
    </w:p>
    <w:p w:rsidR="00FC331D" w:rsidRPr="00B07C0F" w:rsidRDefault="00FC331D" w:rsidP="00FC33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C0F">
        <w:rPr>
          <w:rFonts w:ascii="Times New Roman" w:hAnsi="Times New Roman"/>
          <w:sz w:val="24"/>
          <w:szCs w:val="24"/>
        </w:rPr>
        <w:t>Biblioteka internetowa Wolne Lektury jest dla wielu uczniów i nauczycieli jednym z</w:t>
      </w:r>
      <w:r>
        <w:rPr>
          <w:rFonts w:ascii="Times New Roman" w:hAnsi="Times New Roman"/>
          <w:sz w:val="24"/>
          <w:szCs w:val="24"/>
        </w:rPr>
        <w:t> </w:t>
      </w:r>
      <w:r w:rsidRPr="00B07C0F">
        <w:rPr>
          <w:rFonts w:ascii="Times New Roman" w:hAnsi="Times New Roman"/>
          <w:sz w:val="24"/>
          <w:szCs w:val="24"/>
        </w:rPr>
        <w:t>pierwszych źródeł lektur szkolnych. Ale to także miejsce, w którym młodzi ludzie mogą rozpocząć intelektualną przygodę i przekonać się, że czytanie nie jest tylko nudnym obowiązkiem, ale też może być fantastycznym sposobem na spędzanie wolnego czasu.</w:t>
      </w:r>
    </w:p>
    <w:p w:rsidR="00FC331D" w:rsidRDefault="00FC331D" w:rsidP="00FC33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158115</wp:posOffset>
            </wp:positionV>
            <wp:extent cx="1590675" cy="381000"/>
            <wp:effectExtent l="19050" t="0" r="9525" b="0"/>
            <wp:wrapTight wrapText="bothSides">
              <wp:wrapPolygon edited="0">
                <wp:start x="-259" y="0"/>
                <wp:lineTo x="-259" y="20520"/>
                <wp:lineTo x="21729" y="20520"/>
                <wp:lineTo x="21729" y="0"/>
                <wp:lineTo x="-259" y="0"/>
              </wp:wrapPolygon>
            </wp:wrapTight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Pr="00F520CC" w:rsidRDefault="00FC331D" w:rsidP="00FC33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hyperlink r:id="rId10" w:history="1">
        <w:r w:rsidRPr="00BC6822">
          <w:rPr>
            <w:rFonts w:ascii="Times New Roman" w:eastAsia="Times New Roman" w:hAnsi="Times New Roman"/>
            <w:b/>
            <w:color w:val="0000FF"/>
            <w:sz w:val="32"/>
            <w:szCs w:val="32"/>
            <w:u w:val="single"/>
            <w:lang w:eastAsia="pl-PL"/>
          </w:rPr>
          <w:t>https://polona.pl</w:t>
        </w:r>
      </w:hyperlink>
    </w:p>
    <w:p w:rsidR="00FC331D" w:rsidRDefault="00FC331D" w:rsidP="00FC33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Polona</w:t>
      </w:r>
      <w:proofErr w:type="spellEnd"/>
      <w:r>
        <w:rPr>
          <w:rFonts w:ascii="Times New Roman" w:hAnsi="Times New Roman"/>
          <w:sz w:val="24"/>
          <w:szCs w:val="24"/>
        </w:rPr>
        <w:t xml:space="preserve"> to jedna z najnowocześniejszych bibliotek cyfrowych na świeci i jednocześnie największa tego typu biblioteka w Polsce. Biblioteka Narodowa, administrator Polony, udostępnia w serwisie nie tylko swoje zbiory, ale też obiekty innych instytucji - </w:t>
      </w:r>
      <w:proofErr w:type="spellStart"/>
      <w:r>
        <w:rPr>
          <w:rFonts w:ascii="Times New Roman" w:hAnsi="Times New Roman"/>
          <w:sz w:val="24"/>
          <w:szCs w:val="24"/>
        </w:rPr>
        <w:t>zdigitalizowane</w:t>
      </w:r>
      <w:proofErr w:type="spellEnd"/>
      <w:r>
        <w:rPr>
          <w:rFonts w:ascii="Times New Roman" w:hAnsi="Times New Roman"/>
          <w:sz w:val="24"/>
          <w:szCs w:val="24"/>
        </w:rPr>
        <w:t xml:space="preserve"> przy użyciu najnowocześniejszych technologii, pozwalających uzyskać najwyższą jakość. </w:t>
      </w:r>
      <w:proofErr w:type="spellStart"/>
      <w:r>
        <w:rPr>
          <w:rFonts w:ascii="Times New Roman" w:hAnsi="Times New Roman"/>
          <w:sz w:val="24"/>
          <w:szCs w:val="24"/>
        </w:rPr>
        <w:t>Zdigitalizowane</w:t>
      </w:r>
      <w:proofErr w:type="spellEnd"/>
      <w:r>
        <w:rPr>
          <w:rFonts w:ascii="Times New Roman" w:hAnsi="Times New Roman"/>
          <w:sz w:val="24"/>
          <w:szCs w:val="24"/>
        </w:rPr>
        <w:t xml:space="preserve"> i udostępniane w Polonie zbiory codziennie powiększają się o nawet 2000 obiektów: książek, starych druków, rękopisów, grafik, map, nut, fotografii, ulotek, afiszy i pocztówek. </w:t>
      </w:r>
    </w:p>
    <w:p w:rsidR="00FC331D" w:rsidRPr="00BC6822" w:rsidRDefault="00FC331D" w:rsidP="00FC33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Polonie można znaleźć najcenniejsze skarby polskiej kultury i historii, na przykład Kronikę Anonima zwanego Gallem, rękopisy Kochanowskiego i Chopina czy rysunki Norwida i Witkacego. Są tu obiekty reprezentujące cały przekrój dziedzin i epok: rękopisy iluminowane, najstarsze polskie książki drukowane, ryciny, rysunki oraz publikacje popularne - pocztówki, stare elementarze, </w:t>
      </w:r>
      <w:r w:rsidRPr="00DF15D7">
        <w:rPr>
          <w:rFonts w:ascii="Times New Roman" w:hAnsi="Times New Roman"/>
          <w:sz w:val="24"/>
          <w:szCs w:val="24"/>
          <w:u w:val="single"/>
        </w:rPr>
        <w:t>książki dla dzieci</w:t>
      </w:r>
      <w:r>
        <w:rPr>
          <w:rFonts w:ascii="Times New Roman" w:hAnsi="Times New Roman"/>
          <w:sz w:val="24"/>
          <w:szCs w:val="24"/>
        </w:rPr>
        <w:t>, książki kucharskie czy dawne poradniki. Większość udostępnianych zbiorów należy do domeny publicznej, dzięki czemu można je za darmo pobierać.</w:t>
      </w:r>
    </w:p>
    <w:p w:rsidR="00FC331D" w:rsidRPr="00FC331D" w:rsidRDefault="00FC331D" w:rsidP="00FC331D">
      <w:pPr>
        <w:pStyle w:val="Nagwek1"/>
        <w:jc w:val="center"/>
        <w:rPr>
          <w:color w:val="002060"/>
          <w:sz w:val="32"/>
          <w:szCs w:val="32"/>
          <w:u w:val="single"/>
        </w:rPr>
      </w:pPr>
      <w:r w:rsidRPr="00FC331D">
        <w:rPr>
          <w:color w:val="002060"/>
          <w:sz w:val="32"/>
          <w:szCs w:val="32"/>
          <w:u w:val="single"/>
        </w:rPr>
        <w:lastRenderedPageBreak/>
        <w:t>OFERTY  FIRM</w:t>
      </w:r>
    </w:p>
    <w:p w:rsidR="00FC331D" w:rsidRPr="00B4350E" w:rsidRDefault="00FC331D" w:rsidP="00FC331D"/>
    <w:p w:rsidR="00FC331D" w:rsidRDefault="00FC331D" w:rsidP="00FC331D">
      <w:pPr>
        <w:pStyle w:val="NormalnyWeb"/>
        <w:jc w:val="both"/>
        <w:rPr>
          <w:rStyle w:val="Pogrubienie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55245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hyperlink r:id="rId12" w:history="1">
        <w:r w:rsidRPr="00472E78">
          <w:rPr>
            <w:rStyle w:val="Hipercze"/>
            <w:b/>
            <w:sz w:val="32"/>
            <w:szCs w:val="32"/>
          </w:rPr>
          <w:t>https://www.empik.com/premium</w:t>
        </w:r>
      </w:hyperlink>
      <w:r w:rsidRPr="00472E78">
        <w:rPr>
          <w:rStyle w:val="Pogrubienie"/>
          <w:sz w:val="32"/>
          <w:szCs w:val="32"/>
        </w:rPr>
        <w:t xml:space="preserve"> </w:t>
      </w:r>
      <w:r>
        <w:rPr>
          <w:rStyle w:val="Pogrubienie"/>
        </w:rPr>
        <w:t xml:space="preserve"> </w:t>
      </w:r>
    </w:p>
    <w:p w:rsidR="00FC331D" w:rsidRDefault="00FC331D" w:rsidP="00FC331D">
      <w:pPr>
        <w:pStyle w:val="NormalnyWeb"/>
        <w:jc w:val="center"/>
      </w:pPr>
      <w:r w:rsidRPr="006B0F15">
        <w:rPr>
          <w:rStyle w:val="Pogrubienie"/>
          <w:sz w:val="28"/>
          <w:szCs w:val="28"/>
        </w:rPr>
        <w:t>bezpłatnie przez 60 dni</w:t>
      </w:r>
    </w:p>
    <w:p w:rsidR="00FC331D" w:rsidRDefault="00FC331D" w:rsidP="00FC331D">
      <w:pPr>
        <w:pStyle w:val="NormalnyWeb"/>
        <w:jc w:val="both"/>
      </w:pPr>
      <w:r>
        <w:t xml:space="preserve">Empik przygotował promocyjny dostęp do bazy 13 tysięcy </w:t>
      </w:r>
      <w:proofErr w:type="spellStart"/>
      <w:r>
        <w:t>e-booków</w:t>
      </w:r>
      <w:proofErr w:type="spellEnd"/>
      <w:r>
        <w:t xml:space="preserve"> i </w:t>
      </w:r>
      <w:proofErr w:type="spellStart"/>
      <w:r>
        <w:t>audiobooków</w:t>
      </w:r>
      <w:proofErr w:type="spellEnd"/>
      <w:r>
        <w:t xml:space="preserve">, w tym setek lektur, dostępnych w ramach aplikacji Empik Go dostępnej na Androida i </w:t>
      </w:r>
      <w:proofErr w:type="spellStart"/>
      <w:r>
        <w:t>iPhone’a</w:t>
      </w:r>
      <w:proofErr w:type="spellEnd"/>
      <w:r>
        <w:t>.</w:t>
      </w:r>
    </w:p>
    <w:p w:rsidR="00FC331D" w:rsidRDefault="00FC331D" w:rsidP="00FC331D">
      <w:pPr>
        <w:pStyle w:val="NormalnyWeb"/>
        <w:jc w:val="both"/>
      </w:pPr>
      <w:r>
        <w:t>Jak skorzystać z promocji?</w:t>
      </w:r>
    </w:p>
    <w:p w:rsidR="00FC331D" w:rsidRPr="001F7802" w:rsidRDefault="00FC331D" w:rsidP="00FC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7802">
        <w:rPr>
          <w:rFonts w:ascii="Times New Roman" w:hAnsi="Times New Roman"/>
          <w:sz w:val="24"/>
          <w:szCs w:val="24"/>
        </w:rPr>
        <w:t xml:space="preserve">Na stronie </w:t>
      </w:r>
      <w:hyperlink r:id="rId13" w:tgtFrame="_blank" w:history="1">
        <w:r w:rsidRPr="001F7802">
          <w:rPr>
            <w:rStyle w:val="Hipercze"/>
            <w:rFonts w:ascii="Times New Roman" w:hAnsi="Times New Roman"/>
            <w:sz w:val="24"/>
            <w:szCs w:val="24"/>
          </w:rPr>
          <w:t>https://www.empik.com/czas-w-domu</w:t>
        </w:r>
      </w:hyperlink>
      <w:r w:rsidRPr="001F7802">
        <w:rPr>
          <w:rFonts w:ascii="Times New Roman" w:hAnsi="Times New Roman"/>
          <w:sz w:val="24"/>
          <w:szCs w:val="24"/>
        </w:rPr>
        <w:t xml:space="preserve"> podaj adres e-mail, na który zostanie przesłany kod.</w:t>
      </w:r>
    </w:p>
    <w:p w:rsidR="00FC331D" w:rsidRPr="001F7802" w:rsidRDefault="00FC331D" w:rsidP="00FC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7802">
        <w:rPr>
          <w:rFonts w:ascii="Times New Roman" w:hAnsi="Times New Roman"/>
          <w:sz w:val="24"/>
          <w:szCs w:val="24"/>
        </w:rPr>
        <w:t xml:space="preserve">Otrzymany kod wprowadź na stronie: </w:t>
      </w:r>
      <w:hyperlink r:id="rId14" w:tgtFrame="_blank" w:history="1">
        <w:r w:rsidRPr="001F7802">
          <w:rPr>
            <w:rStyle w:val="Hipercze"/>
            <w:rFonts w:ascii="Times New Roman" w:hAnsi="Times New Roman"/>
            <w:sz w:val="24"/>
            <w:szCs w:val="24"/>
          </w:rPr>
          <w:t>https://www.empik.com/premium/kupon</w:t>
        </w:r>
      </w:hyperlink>
    </w:p>
    <w:p w:rsidR="00FC331D" w:rsidRPr="001F7802" w:rsidRDefault="00FC331D" w:rsidP="00FC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7802">
        <w:rPr>
          <w:rFonts w:ascii="Times New Roman" w:hAnsi="Times New Roman"/>
          <w:sz w:val="24"/>
          <w:szCs w:val="24"/>
        </w:rPr>
        <w:t>Zarejestruj się lub zaloguj (jeżeli masz już tam konto) na empik.com.</w:t>
      </w:r>
    </w:p>
    <w:p w:rsidR="00FC331D" w:rsidRPr="001F7802" w:rsidRDefault="00FC331D" w:rsidP="00FC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7802">
        <w:rPr>
          <w:rFonts w:ascii="Times New Roman" w:hAnsi="Times New Roman"/>
          <w:sz w:val="24"/>
          <w:szCs w:val="24"/>
        </w:rPr>
        <w:t>Aktywuj usługę Empik Premium.</w:t>
      </w:r>
    </w:p>
    <w:p w:rsidR="00FC331D" w:rsidRPr="001F7802" w:rsidRDefault="00FC331D" w:rsidP="00FC33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7802">
        <w:rPr>
          <w:rFonts w:ascii="Times New Roman" w:hAnsi="Times New Roman"/>
          <w:sz w:val="24"/>
          <w:szCs w:val="24"/>
        </w:rPr>
        <w:t xml:space="preserve">Pobierz aplikację Empik Go na </w:t>
      </w:r>
      <w:proofErr w:type="spellStart"/>
      <w:r w:rsidRPr="001F7802">
        <w:rPr>
          <w:rFonts w:ascii="Times New Roman" w:hAnsi="Times New Roman"/>
          <w:sz w:val="24"/>
          <w:szCs w:val="24"/>
        </w:rPr>
        <w:t>smartfona</w:t>
      </w:r>
      <w:proofErr w:type="spellEnd"/>
      <w:r w:rsidRPr="001F7802">
        <w:rPr>
          <w:rFonts w:ascii="Times New Roman" w:hAnsi="Times New Roman"/>
          <w:sz w:val="24"/>
          <w:szCs w:val="24"/>
        </w:rPr>
        <w:t xml:space="preserve"> i zaloguj się.</w:t>
      </w:r>
    </w:p>
    <w:p w:rsidR="00FC331D" w:rsidRPr="00FC331D" w:rsidRDefault="00FC331D" w:rsidP="00FC331D">
      <w:pPr>
        <w:pStyle w:val="NormalnyWeb"/>
        <w:spacing w:before="0" w:beforeAutospacing="0" w:after="0" w:afterAutospacing="0" w:line="360" w:lineRule="auto"/>
        <w:jc w:val="both"/>
        <w:rPr>
          <w:b/>
          <w:sz w:val="20"/>
          <w:szCs w:val="20"/>
        </w:rPr>
      </w:pPr>
      <w:r w:rsidRPr="00FC331D">
        <w:rPr>
          <w:b/>
          <w:sz w:val="20"/>
          <w:szCs w:val="20"/>
        </w:rPr>
        <w:t>NIE JEST WYMAGANE PODANIE DANYCH KARTY KREDYTOWEJ i po zakończeniu okresu promocyjnego użytkownik nie zostanie obciążony opłatami.</w:t>
      </w:r>
    </w:p>
    <w:p w:rsidR="00FC331D" w:rsidRPr="0033744F" w:rsidRDefault="00FC331D" w:rsidP="00FC331D">
      <w:pPr>
        <w:pStyle w:val="NormalnyWeb"/>
        <w:spacing w:before="0" w:beforeAutospacing="0" w:after="0" w:afterAutospacing="0" w:line="360" w:lineRule="auto"/>
        <w:jc w:val="both"/>
        <w:rPr>
          <w:rStyle w:val="apple-converted-space"/>
          <w:b/>
          <w:u w:val="single"/>
        </w:rPr>
      </w:pPr>
    </w:p>
    <w:p w:rsidR="00FC331D" w:rsidRPr="000C5A82" w:rsidRDefault="00FC331D" w:rsidP="00FC331D">
      <w:pPr>
        <w:pStyle w:val="NormalnyWeb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134620</wp:posOffset>
            </wp:positionV>
            <wp:extent cx="1534160" cy="478790"/>
            <wp:effectExtent l="19050" t="0" r="8890" b="0"/>
            <wp:wrapTight wrapText="bothSides">
              <wp:wrapPolygon edited="0">
                <wp:start x="-268" y="0"/>
                <wp:lineTo x="-268" y="20626"/>
                <wp:lineTo x="21725" y="20626"/>
                <wp:lineTo x="21725" y="0"/>
                <wp:lineTo x="-26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hyperlink r:id="rId16" w:history="1">
        <w:r w:rsidRPr="00A7275F">
          <w:rPr>
            <w:rStyle w:val="Hipercze"/>
            <w:b/>
            <w:sz w:val="32"/>
            <w:szCs w:val="32"/>
          </w:rPr>
          <w:t>http://www.publio.pl/darmowe.html</w:t>
        </w:r>
      </w:hyperlink>
    </w:p>
    <w:p w:rsidR="00FC331D" w:rsidRDefault="00FC331D" w:rsidP="00FC331D">
      <w:pPr>
        <w:pStyle w:val="NormalnyWeb"/>
        <w:jc w:val="both"/>
        <w:rPr>
          <w:sz w:val="2"/>
          <w:szCs w:val="2"/>
        </w:rPr>
      </w:pPr>
    </w:p>
    <w:p w:rsidR="00FC331D" w:rsidRDefault="00FC331D" w:rsidP="00FC331D">
      <w:pPr>
        <w:pStyle w:val="NormalnyWeb"/>
        <w:jc w:val="both"/>
        <w:rPr>
          <w:rStyle w:val="apple-converted-space"/>
        </w:rPr>
      </w:pPr>
      <w:proofErr w:type="spellStart"/>
      <w:r>
        <w:t>Publio</w:t>
      </w:r>
      <w:proofErr w:type="spellEnd"/>
      <w:r>
        <w:t xml:space="preserve"> to księgarnia internetowa. Oferuje ponad 100 </w:t>
      </w:r>
      <w:proofErr w:type="spellStart"/>
      <w:r>
        <w:t>ebooków</w:t>
      </w:r>
      <w:proofErr w:type="spellEnd"/>
      <w:r>
        <w:t xml:space="preserve"> za darmo. Jednak są to głównie lektury należące do domeny publicznej i poradniki. W ofercie ponadto można znaleźć darmową </w:t>
      </w:r>
      <w:proofErr w:type="spellStart"/>
      <w:r>
        <w:t>eprasę</w:t>
      </w:r>
      <w:proofErr w:type="spellEnd"/>
      <w:r>
        <w:t xml:space="preserve">. </w:t>
      </w:r>
    </w:p>
    <w:p w:rsidR="00FC331D" w:rsidRDefault="00FC331D" w:rsidP="00FC331D">
      <w:pPr>
        <w:pStyle w:val="NormalnyWeb"/>
        <w:rPr>
          <w:b/>
          <w:sz w:val="31"/>
          <w:szCs w:val="31"/>
        </w:rPr>
      </w:pPr>
      <w:r>
        <w:rPr>
          <w:noProof/>
          <w:sz w:val="31"/>
          <w:szCs w:val="3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321945</wp:posOffset>
            </wp:positionV>
            <wp:extent cx="1619250" cy="371475"/>
            <wp:effectExtent l="19050" t="0" r="0" b="0"/>
            <wp:wrapNone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Pr="00A13189" w:rsidRDefault="00FC331D" w:rsidP="00FC331D">
      <w:pPr>
        <w:pStyle w:val="NormalnyWeb"/>
        <w:jc w:val="right"/>
        <w:rPr>
          <w:sz w:val="31"/>
          <w:szCs w:val="31"/>
        </w:rPr>
      </w:pPr>
      <w:hyperlink r:id="rId18" w:history="1">
        <w:r w:rsidRPr="00A13189">
          <w:rPr>
            <w:rStyle w:val="Hipercze"/>
            <w:b/>
            <w:sz w:val="31"/>
            <w:szCs w:val="31"/>
          </w:rPr>
          <w:t>https://www.nexto.pl/ebooki/darmowe_c1219.xml</w:t>
        </w:r>
      </w:hyperlink>
    </w:p>
    <w:p w:rsidR="00FC331D" w:rsidRDefault="00FC331D" w:rsidP="00FC331D">
      <w:pPr>
        <w:pStyle w:val="NormalnyWeb"/>
      </w:pPr>
      <w:r>
        <w:t xml:space="preserve">Księgarnia </w:t>
      </w:r>
      <w:proofErr w:type="spellStart"/>
      <w:r>
        <w:t>Nexto</w:t>
      </w:r>
      <w:proofErr w:type="spellEnd"/>
      <w:r>
        <w:t xml:space="preserve"> oferuje około 100 darmowych </w:t>
      </w:r>
      <w:proofErr w:type="spellStart"/>
      <w:r>
        <w:t>ebooków</w:t>
      </w:r>
      <w:proofErr w:type="spellEnd"/>
      <w:r>
        <w:t>, z których większość to poradniki, lektury i podręczniki.</w:t>
      </w:r>
    </w:p>
    <w:p w:rsidR="00FC331D" w:rsidRPr="008B055B" w:rsidRDefault="00FC331D" w:rsidP="00FC331D">
      <w:pPr>
        <w:pStyle w:val="NormalnyWeb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222250</wp:posOffset>
            </wp:positionV>
            <wp:extent cx="1438275" cy="371475"/>
            <wp:effectExtent l="19050" t="0" r="9525" b="0"/>
            <wp:wrapTight wrapText="bothSides">
              <wp:wrapPolygon edited="0">
                <wp:start x="-286" y="0"/>
                <wp:lineTo x="-286" y="21046"/>
                <wp:lineTo x="21743" y="21046"/>
                <wp:lineTo x="21743" y="0"/>
                <wp:lineTo x="-28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Default="00FC331D" w:rsidP="00FC331D">
      <w:pPr>
        <w:pStyle w:val="NormalnyWeb"/>
        <w:rPr>
          <w:b/>
          <w:sz w:val="32"/>
          <w:szCs w:val="32"/>
          <w:u w:val="single"/>
        </w:rPr>
      </w:pPr>
      <w:hyperlink r:id="rId20" w:history="1">
        <w:r w:rsidRPr="00D71AFA">
          <w:rPr>
            <w:rStyle w:val="Hipercze"/>
            <w:b/>
            <w:sz w:val="32"/>
            <w:szCs w:val="32"/>
          </w:rPr>
          <w:t>https://woblink.com/katalog/ebooki/darmowe</w:t>
        </w:r>
      </w:hyperlink>
    </w:p>
    <w:p w:rsidR="00FC331D" w:rsidRPr="00015FC4" w:rsidRDefault="00FC331D" w:rsidP="00FC331D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</w:pPr>
      <w:r w:rsidRPr="00015FC4">
        <w:t>Obecnie w ofercie księgarni Wobli</w:t>
      </w:r>
      <w:r>
        <w:t>nk.com znajduje się ponad 1000</w:t>
      </w:r>
      <w:r w:rsidRPr="00015FC4">
        <w:t xml:space="preserve"> bezpłatnych </w:t>
      </w:r>
      <w:proofErr w:type="spellStart"/>
      <w:r w:rsidRPr="00015FC4">
        <w:t>ebooków</w:t>
      </w:r>
      <w:proofErr w:type="spellEnd"/>
      <w:r w:rsidRPr="00015FC4">
        <w:t>. Książki znajdujące się w kategorii</w:t>
      </w:r>
      <w:r>
        <w:t xml:space="preserve"> </w:t>
      </w:r>
      <w:r w:rsidRPr="005A020C">
        <w:rPr>
          <w:rStyle w:val="Pogrubienie"/>
          <w:b w:val="0"/>
          <w:bdr w:val="none" w:sz="0" w:space="0" w:color="auto" w:frame="1"/>
        </w:rPr>
        <w:t xml:space="preserve">darmowych </w:t>
      </w:r>
      <w:proofErr w:type="spellStart"/>
      <w:r w:rsidRPr="005A020C">
        <w:rPr>
          <w:rStyle w:val="Pogrubienie"/>
          <w:b w:val="0"/>
          <w:bdr w:val="none" w:sz="0" w:space="0" w:color="auto" w:frame="1"/>
        </w:rPr>
        <w:t>ebooków</w:t>
      </w:r>
      <w:proofErr w:type="spellEnd"/>
      <w:r w:rsidRPr="005A020C">
        <w:rPr>
          <w:rStyle w:val="Pogrubienie"/>
          <w:b w:val="0"/>
          <w:bdr w:val="none" w:sz="0" w:space="0" w:color="auto" w:frame="1"/>
        </w:rPr>
        <w:t xml:space="preserve"> w sklepie internetowym</w:t>
      </w:r>
      <w:r>
        <w:t xml:space="preserve"> </w:t>
      </w:r>
      <w:r w:rsidRPr="00015FC4">
        <w:t>Woblink.com poruszają wiele różnych tematów. Są tutaj zarówno klasyczne utwory literackie, literatura współczesna, magazyny tematyczne, jak i literatura specjalistyczna.</w:t>
      </w:r>
    </w:p>
    <w:p w:rsidR="00FC331D" w:rsidRPr="00015FC4" w:rsidRDefault="00FC331D" w:rsidP="00FC331D">
      <w:pPr>
        <w:pStyle w:val="NormalnyWeb"/>
        <w:rPr>
          <w:b/>
          <w:u w:val="single"/>
        </w:rPr>
      </w:pPr>
    </w:p>
    <w:p w:rsidR="00FC331D" w:rsidRPr="00FC331D" w:rsidRDefault="00FC331D" w:rsidP="00FC331D">
      <w:pPr>
        <w:pStyle w:val="Nagwek1"/>
        <w:jc w:val="center"/>
        <w:rPr>
          <w:color w:val="002060"/>
          <w:sz w:val="32"/>
          <w:szCs w:val="32"/>
          <w:u w:val="single"/>
        </w:rPr>
      </w:pPr>
      <w:r w:rsidRPr="00FC331D">
        <w:rPr>
          <w:color w:val="002060"/>
          <w:sz w:val="32"/>
          <w:szCs w:val="32"/>
          <w:u w:val="single"/>
        </w:rPr>
        <w:lastRenderedPageBreak/>
        <w:t>AUDIOBOOKI</w:t>
      </w:r>
    </w:p>
    <w:p w:rsidR="00FC331D" w:rsidRPr="009A44BB" w:rsidRDefault="00FC331D" w:rsidP="00FC331D"/>
    <w:p w:rsidR="00FC331D" w:rsidRPr="007F1271" w:rsidRDefault="00FC331D" w:rsidP="00FC331D">
      <w:pPr>
        <w:pStyle w:val="NormalnyWeb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191770</wp:posOffset>
            </wp:positionV>
            <wp:extent cx="3066415" cy="640715"/>
            <wp:effectExtent l="19050" t="0" r="635" b="0"/>
            <wp:wrapTight wrapText="bothSides">
              <wp:wrapPolygon edited="0">
                <wp:start x="-134" y="0"/>
                <wp:lineTo x="-134" y="21193"/>
                <wp:lineTo x="21604" y="21193"/>
                <wp:lineTo x="21604" y="0"/>
                <wp:lineTo x="-134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Pr="007F1271" w:rsidRDefault="00FC331D" w:rsidP="00FC331D">
      <w:pPr>
        <w:pStyle w:val="NormalnyWeb"/>
        <w:rPr>
          <w:b/>
          <w:sz w:val="32"/>
          <w:szCs w:val="32"/>
        </w:rPr>
      </w:pPr>
      <w:hyperlink r:id="rId22" w:history="1">
        <w:r w:rsidRPr="007F1271">
          <w:rPr>
            <w:rStyle w:val="Hipercze"/>
            <w:b/>
            <w:sz w:val="32"/>
            <w:szCs w:val="32"/>
          </w:rPr>
          <w:t>https://polska-poezja.pl/</w:t>
        </w:r>
      </w:hyperlink>
    </w:p>
    <w:p w:rsidR="00FC331D" w:rsidRDefault="00FC331D" w:rsidP="00FC331D">
      <w:pPr>
        <w:pStyle w:val="NormalnyWeb"/>
        <w:jc w:val="both"/>
      </w:pPr>
      <w:r>
        <w:t xml:space="preserve">Serwis oferuje klasykę polskiej poezji czytaną przez znanych polskich aktorów. Za darmo, w serwisie </w:t>
      </w:r>
      <w:proofErr w:type="spellStart"/>
      <w:r>
        <w:t>YouTube</w:t>
      </w:r>
      <w:proofErr w:type="spellEnd"/>
      <w:r>
        <w:t>.</w:t>
      </w:r>
    </w:p>
    <w:p w:rsidR="00FC331D" w:rsidRDefault="00FC331D" w:rsidP="00FC331D">
      <w:pPr>
        <w:pStyle w:val="NormalnyWeb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294640</wp:posOffset>
            </wp:positionV>
            <wp:extent cx="3162300" cy="1095375"/>
            <wp:effectExtent l="19050" t="0" r="0" b="0"/>
            <wp:wrapTight wrapText="bothSides">
              <wp:wrapPolygon edited="0">
                <wp:start x="-130" y="0"/>
                <wp:lineTo x="-130" y="21412"/>
                <wp:lineTo x="21600" y="21412"/>
                <wp:lineTo x="21600" y="0"/>
                <wp:lineTo x="-13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Default="00FC331D" w:rsidP="00FC331D">
      <w:pPr>
        <w:pStyle w:val="NormalnyWeb"/>
        <w:jc w:val="both"/>
      </w:pPr>
    </w:p>
    <w:p w:rsidR="00FC331D" w:rsidRDefault="00FC331D" w:rsidP="00FC331D">
      <w:pPr>
        <w:pStyle w:val="NormalnyWeb"/>
        <w:jc w:val="both"/>
      </w:pPr>
    </w:p>
    <w:p w:rsidR="00FC331D" w:rsidRDefault="00FC331D" w:rsidP="00FC331D">
      <w:pPr>
        <w:pStyle w:val="NormalnyWeb"/>
      </w:pPr>
      <w:hyperlink r:id="rId24" w:history="1">
        <w:r w:rsidRPr="001E29EE">
          <w:rPr>
            <w:rStyle w:val="Hipercze"/>
            <w:b/>
            <w:sz w:val="32"/>
            <w:szCs w:val="32"/>
          </w:rPr>
          <w:t>http://audio-bajki.pl/</w:t>
        </w:r>
      </w:hyperlink>
    </w:p>
    <w:p w:rsidR="00FC331D" w:rsidRDefault="00FC331D" w:rsidP="00FC331D">
      <w:pPr>
        <w:pStyle w:val="NormalnyWeb"/>
        <w:jc w:val="both"/>
      </w:pPr>
      <w:r>
        <w:t xml:space="preserve"> Nagrania bajek dostępne za darmo w serwisie </w:t>
      </w:r>
      <w:proofErr w:type="spellStart"/>
      <w:r>
        <w:t>YouTube</w:t>
      </w:r>
      <w:proofErr w:type="spellEnd"/>
      <w:r>
        <w:t>.</w:t>
      </w:r>
    </w:p>
    <w:p w:rsidR="00FC331D" w:rsidRDefault="00FC331D" w:rsidP="00FC331D">
      <w:pPr>
        <w:pStyle w:val="NormalnyWeb"/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0.35pt;margin-top:36.75pt;width:237pt;height:35.6pt;z-index:251667456;mso-width-relative:margin;mso-height-relative:margin" strokecolor="white">
            <v:textbox>
              <w:txbxContent>
                <w:p w:rsidR="00FC331D" w:rsidRDefault="00FC331D" w:rsidP="00FC331D">
                  <w:pPr>
                    <w:pStyle w:val="NormalnyWeb"/>
                  </w:pPr>
                  <w:hyperlink r:id="rId25" w:history="1">
                    <w:r w:rsidRPr="00BA6B9D">
                      <w:rPr>
                        <w:rStyle w:val="Hipercze"/>
                        <w:b/>
                        <w:sz w:val="32"/>
                        <w:szCs w:val="32"/>
                      </w:rPr>
                      <w:t>https://www.bajkowisko.pl/</w:t>
                    </w:r>
                  </w:hyperlink>
                </w:p>
                <w:p w:rsidR="00FC331D" w:rsidRDefault="00FC331D" w:rsidP="00FC331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81175" cy="14859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  <w:r>
        <w:t xml:space="preserve">Serwis oferuje wiele nagrań bajek i </w:t>
      </w:r>
      <w:proofErr w:type="spellStart"/>
      <w:r>
        <w:t>audiobooków</w:t>
      </w:r>
      <w:proofErr w:type="spellEnd"/>
      <w:r>
        <w:t xml:space="preserve"> dla dzieci. </w:t>
      </w:r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  <w:r w:rsidRPr="00D355BA">
        <w:t>Na stronie</w:t>
      </w:r>
      <w:r>
        <w:t xml:space="preserve"> można za darmo przesłuchać 3 bajki, reszta dostępna jest na </w:t>
      </w:r>
      <w:r w:rsidRPr="00D355BA">
        <w:t xml:space="preserve">kanale </w:t>
      </w:r>
      <w:proofErr w:type="spellStart"/>
      <w:r w:rsidRPr="00D355BA">
        <w:t>YouTube</w:t>
      </w:r>
      <w:proofErr w:type="spellEnd"/>
      <w:r>
        <w:t>.</w:t>
      </w:r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</w:p>
    <w:p w:rsidR="00FC331D" w:rsidRDefault="00FC331D" w:rsidP="00FC331D">
      <w:pPr>
        <w:pStyle w:val="NormalnyWeb"/>
      </w:pPr>
      <w:r>
        <w:rPr>
          <w:noProof/>
        </w:rPr>
        <w:pict>
          <v:shape id="_x0000_s1034" type="#_x0000_t202" style="position:absolute;margin-left:150.35pt;margin-top:71.15pt;width:305.25pt;height:44pt;z-index:251668480;mso-width-relative:margin;mso-height-relative:margin" strokecolor="white">
            <v:textbox>
              <w:txbxContent>
                <w:p w:rsidR="00FC331D" w:rsidRPr="009A44BB" w:rsidRDefault="00FC331D" w:rsidP="00FC331D">
                  <w:pPr>
                    <w:pStyle w:val="NormalnyWeb"/>
                    <w:rPr>
                      <w:b/>
                      <w:sz w:val="32"/>
                      <w:szCs w:val="32"/>
                    </w:rPr>
                  </w:pPr>
                  <w:hyperlink r:id="rId27" w:history="1">
                    <w:r w:rsidRPr="009A44BB">
                      <w:rPr>
                        <w:rStyle w:val="Hipercze"/>
                        <w:b/>
                        <w:sz w:val="32"/>
                        <w:szCs w:val="32"/>
                      </w:rPr>
                      <w:t>https://www.polskieradio.pl/18,Dzieci</w:t>
                    </w:r>
                  </w:hyperlink>
                </w:p>
                <w:p w:rsidR="00FC331D" w:rsidRDefault="00FC331D" w:rsidP="00FC331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81175" cy="17526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9" w:history="1"/>
    </w:p>
    <w:p w:rsidR="00FC331D" w:rsidRDefault="00FC331D" w:rsidP="00FC331D">
      <w:pPr>
        <w:pStyle w:val="NormalnyWeb"/>
        <w:jc w:val="both"/>
      </w:pPr>
      <w:r>
        <w:t>Zarejestrowane audycje radiowe dla dzieci, zgrupowane w kilku kategoriach m.in.: Bajkowy kącik, Opowieści ludów świata, Wieczorne pogaduchy, Słuchowisko, Książki do poduchy. Wszystko bezpłatnie i bez konieczności logowania.</w:t>
      </w:r>
    </w:p>
    <w:p w:rsidR="00FC331D" w:rsidRDefault="00FC331D" w:rsidP="00FC331D">
      <w:pPr>
        <w:pStyle w:val="NormalnyWeb"/>
        <w:rPr>
          <w:b/>
          <w:sz w:val="32"/>
          <w:szCs w:val="32"/>
        </w:rPr>
      </w:pPr>
    </w:p>
    <w:p w:rsidR="00FC331D" w:rsidRPr="00FC331D" w:rsidRDefault="00FC331D" w:rsidP="00FC331D">
      <w:pPr>
        <w:pStyle w:val="Nagwek1"/>
        <w:jc w:val="center"/>
        <w:rPr>
          <w:color w:val="002060"/>
          <w:u w:val="single"/>
        </w:rPr>
      </w:pPr>
      <w:r w:rsidRPr="00FC331D">
        <w:rPr>
          <w:color w:val="002060"/>
          <w:u w:val="single"/>
        </w:rPr>
        <w:lastRenderedPageBreak/>
        <w:t>CYFROWE  MUZEA</w:t>
      </w:r>
    </w:p>
    <w:p w:rsidR="00FC331D" w:rsidRPr="000A6078" w:rsidRDefault="00FC331D" w:rsidP="00FC331D"/>
    <w:p w:rsidR="00FC331D" w:rsidRDefault="00FC331D" w:rsidP="00FC331D">
      <w:pPr>
        <w:pStyle w:val="NormalnyWeb"/>
        <w:jc w:val="both"/>
      </w:pPr>
      <w:r>
        <w:rPr>
          <w:noProof/>
        </w:rPr>
        <w:pict>
          <v:shape id="_x0000_s1036" type="#_x0000_t202" style="position:absolute;left:0;text-align:left;margin-left:105.35pt;margin-top:45.75pt;width:400.5pt;height:44pt;z-index:251670528;mso-width-relative:margin;mso-height-relative:margin" strokecolor="white">
            <v:textbox>
              <w:txbxContent>
                <w:p w:rsidR="00FC331D" w:rsidRPr="0029371D" w:rsidRDefault="00FC331D" w:rsidP="00FC331D">
                  <w:pPr>
                    <w:pStyle w:val="NormalnyWeb"/>
                    <w:rPr>
                      <w:sz w:val="32"/>
                      <w:szCs w:val="32"/>
                    </w:rPr>
                  </w:pPr>
                  <w:hyperlink r:id="rId30" w:history="1">
                    <w:r w:rsidRPr="0029371D">
                      <w:rPr>
                        <w:rStyle w:val="Hipercze"/>
                        <w:sz w:val="32"/>
                        <w:szCs w:val="32"/>
                      </w:rPr>
                      <w:t>http://www.kultura.malopolska.pl/search?from=clearsearch</w:t>
                    </w:r>
                  </w:hyperlink>
                </w:p>
                <w:p w:rsidR="00FC331D" w:rsidRDefault="00FC331D" w:rsidP="00FC331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314450" cy="12668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7AEB">
        <w:rPr>
          <w:color w:val="000000"/>
        </w:rPr>
        <w:t>CYFROWE DZIEDZICTWO KULTUROWE</w:t>
      </w:r>
    </w:p>
    <w:p w:rsidR="00FC331D" w:rsidRPr="00EA775A" w:rsidRDefault="00FC331D" w:rsidP="00FC331D">
      <w:pPr>
        <w:pStyle w:val="NormalnyWeb"/>
        <w:jc w:val="center"/>
      </w:pPr>
      <w:r w:rsidRPr="00CE7AEB">
        <w:rPr>
          <w:color w:val="000000"/>
        </w:rPr>
        <w:t>Platforma digitalizacji zbiorów muzealnych w regionie Małopolski</w:t>
      </w:r>
    </w:p>
    <w:p w:rsidR="00FC331D" w:rsidRDefault="00FC331D" w:rsidP="00FC331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7AEB">
        <w:rPr>
          <w:color w:val="000000"/>
        </w:rPr>
        <w:t>Głównym celem projektu „Cyfrowe Dziedzictwo Kulturowe – stworzenie platformy digitalizacji zbiorów m</w:t>
      </w:r>
      <w:r>
        <w:rPr>
          <w:color w:val="000000"/>
        </w:rPr>
        <w:t>uzealnych w regionie Małopolski</w:t>
      </w:r>
      <w:r w:rsidRPr="007C4E36">
        <w:t>”</w:t>
      </w:r>
      <w:r w:rsidRPr="00CE7AEB">
        <w:rPr>
          <w:color w:val="000000"/>
        </w:rPr>
        <w:t xml:space="preserve"> jest zwiększenie dostępu </w:t>
      </w:r>
      <w:proofErr w:type="spellStart"/>
      <w:r w:rsidRPr="00CE7AEB">
        <w:rPr>
          <w:color w:val="000000"/>
        </w:rPr>
        <w:t>on-line</w:t>
      </w:r>
      <w:proofErr w:type="spellEnd"/>
      <w:r w:rsidRPr="00CE7AEB">
        <w:rPr>
          <w:color w:val="000000"/>
        </w:rPr>
        <w:t xml:space="preserve"> do</w:t>
      </w:r>
      <w:r>
        <w:rPr>
          <w:color w:val="000000"/>
        </w:rPr>
        <w:t> </w:t>
      </w:r>
      <w:r w:rsidRPr="00CE7AEB">
        <w:rPr>
          <w:color w:val="000000"/>
        </w:rPr>
        <w:t>zbiorów muzealnych poprzez stworzenie wspólnej strony internetowej siedmiu ważnych instytucji kultury z regionu Małopolski. Zbudowanie trwałej sieci współpracy</w:t>
      </w:r>
      <w:r>
        <w:rPr>
          <w:color w:val="000000"/>
        </w:rPr>
        <w:t xml:space="preserve"> między uczestnikami projektu </w:t>
      </w:r>
      <w:r w:rsidRPr="00CE7AEB">
        <w:rPr>
          <w:color w:val="000000"/>
        </w:rPr>
        <w:t>służy ochronie i popularyzacji dóbr kultury przy wykorzystaniu nowoc</w:t>
      </w:r>
      <w:r>
        <w:rPr>
          <w:color w:val="000000"/>
        </w:rPr>
        <w:t xml:space="preserve">zesnych </w:t>
      </w:r>
      <w:r w:rsidRPr="00CE7AEB">
        <w:rPr>
          <w:color w:val="000000"/>
        </w:rPr>
        <w:t xml:space="preserve">technologii. </w:t>
      </w:r>
    </w:p>
    <w:p w:rsidR="00FC331D" w:rsidRDefault="00FC331D" w:rsidP="00FC331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331D" w:rsidRPr="00CF2540" w:rsidRDefault="00FC331D" w:rsidP="00FC331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F2540">
        <w:rPr>
          <w:color w:val="000000"/>
        </w:rPr>
        <w:t>Lider projektu</w:t>
      </w:r>
    </w:p>
    <w:p w:rsidR="00FC331D" w:rsidRDefault="00FC331D" w:rsidP="00FC331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hyperlink r:id="rId32" w:history="1">
        <w:r>
          <w:rPr>
            <w:rStyle w:val="Hipercze"/>
            <w:rFonts w:ascii="Arial" w:hAnsi="Arial" w:cs="Arial"/>
            <w:sz w:val="21"/>
            <w:szCs w:val="21"/>
          </w:rPr>
          <w:t>Muzeu</w:t>
        </w:r>
        <w:r>
          <w:rPr>
            <w:rStyle w:val="Hipercze"/>
            <w:rFonts w:ascii="Arial" w:hAnsi="Arial" w:cs="Arial"/>
            <w:sz w:val="21"/>
            <w:szCs w:val="21"/>
          </w:rPr>
          <w:t>m Narodowe w Krakowie</w:t>
        </w:r>
      </w:hyperlink>
    </w:p>
    <w:p w:rsidR="00FC331D" w:rsidRDefault="00FC331D" w:rsidP="00FC331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331D" w:rsidRPr="00CF2540" w:rsidRDefault="00FC331D" w:rsidP="00FC331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F2540">
        <w:rPr>
          <w:color w:val="000000"/>
        </w:rPr>
        <w:t>Partnerzy w projekcie</w:t>
      </w:r>
    </w:p>
    <w:p w:rsidR="00FC331D" w:rsidRDefault="00FC331D" w:rsidP="00FC331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hyperlink r:id="rId33" w:history="1">
        <w:r>
          <w:rPr>
            <w:rStyle w:val="Hipercze"/>
            <w:rFonts w:ascii="Arial" w:hAnsi="Arial" w:cs="Arial"/>
            <w:sz w:val="21"/>
            <w:szCs w:val="21"/>
          </w:rPr>
          <w:t>Muzeum Okręgowe w T</w:t>
        </w:r>
        <w:r>
          <w:rPr>
            <w:rStyle w:val="Hipercze"/>
            <w:rFonts w:ascii="Arial" w:hAnsi="Arial" w:cs="Arial"/>
            <w:sz w:val="21"/>
            <w:szCs w:val="21"/>
          </w:rPr>
          <w:t>arnowie</w:t>
        </w:r>
      </w:hyperlink>
    </w:p>
    <w:p w:rsidR="00FC331D" w:rsidRDefault="00FC331D" w:rsidP="00FC331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hyperlink r:id="rId34" w:history="1">
        <w:r>
          <w:rPr>
            <w:rStyle w:val="Hipercze"/>
            <w:rFonts w:ascii="Arial" w:hAnsi="Arial" w:cs="Arial"/>
            <w:sz w:val="21"/>
            <w:szCs w:val="21"/>
          </w:rPr>
          <w:t>Muzeum im. prof. Stanisław</w:t>
        </w:r>
        <w:r>
          <w:rPr>
            <w:rStyle w:val="Hipercze"/>
            <w:rFonts w:ascii="Arial" w:hAnsi="Arial" w:cs="Arial"/>
            <w:sz w:val="21"/>
            <w:szCs w:val="21"/>
          </w:rPr>
          <w:t>a Fischera w Bochni</w:t>
        </w:r>
      </w:hyperlink>
    </w:p>
    <w:p w:rsidR="00FC331D" w:rsidRDefault="00FC331D" w:rsidP="00FC331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hyperlink r:id="rId35" w:history="1">
        <w:r>
          <w:rPr>
            <w:rStyle w:val="Hipercze"/>
            <w:rFonts w:ascii="Arial" w:hAnsi="Arial" w:cs="Arial"/>
            <w:sz w:val="21"/>
            <w:szCs w:val="21"/>
          </w:rPr>
          <w:t>Teatr im. Juliusza Słowackiego w Krak</w:t>
        </w:r>
        <w:r>
          <w:rPr>
            <w:rStyle w:val="Hipercze"/>
            <w:rFonts w:ascii="Arial" w:hAnsi="Arial" w:cs="Arial"/>
            <w:sz w:val="21"/>
            <w:szCs w:val="21"/>
          </w:rPr>
          <w:t>owie</w:t>
        </w:r>
      </w:hyperlink>
    </w:p>
    <w:p w:rsidR="00FC331D" w:rsidRDefault="00FC331D" w:rsidP="00FC331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hyperlink r:id="rId36" w:history="1">
        <w:r>
          <w:rPr>
            <w:rStyle w:val="Hipercze"/>
            <w:rFonts w:ascii="Arial" w:hAnsi="Arial" w:cs="Arial"/>
            <w:sz w:val="21"/>
            <w:szCs w:val="21"/>
          </w:rPr>
          <w:t>Nadwiślański Park Etnografic</w:t>
        </w:r>
        <w:r>
          <w:rPr>
            <w:rStyle w:val="Hipercze"/>
            <w:rFonts w:ascii="Arial" w:hAnsi="Arial" w:cs="Arial"/>
            <w:sz w:val="21"/>
            <w:szCs w:val="21"/>
          </w:rPr>
          <w:t>zny w Wygiełzowie i Zamek Lipowiec</w:t>
        </w:r>
      </w:hyperlink>
    </w:p>
    <w:p w:rsidR="00FC331D" w:rsidRDefault="00FC331D" w:rsidP="00FC331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color w:val="000000"/>
          <w:sz w:val="21"/>
          <w:szCs w:val="21"/>
        </w:rPr>
      </w:pPr>
      <w:hyperlink r:id="rId37" w:history="1">
        <w:r>
          <w:rPr>
            <w:rStyle w:val="Hipercze"/>
            <w:rFonts w:ascii="Arial" w:hAnsi="Arial" w:cs="Arial"/>
            <w:sz w:val="21"/>
            <w:szCs w:val="21"/>
          </w:rPr>
          <w:t>Muzeum Etnograficzne im. Seweryna Udzieli w K</w:t>
        </w:r>
        <w:r>
          <w:rPr>
            <w:rStyle w:val="Hipercze"/>
            <w:rFonts w:ascii="Arial" w:hAnsi="Arial" w:cs="Arial"/>
            <w:sz w:val="21"/>
            <w:szCs w:val="21"/>
          </w:rPr>
          <w:t>rakowie</w:t>
        </w:r>
      </w:hyperlink>
    </w:p>
    <w:p w:rsidR="00FC331D" w:rsidRDefault="00FC331D" w:rsidP="00FC331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hyperlink r:id="rId38" w:history="1">
        <w:r>
          <w:rPr>
            <w:rStyle w:val="Hipercze"/>
            <w:rFonts w:ascii="Arial" w:hAnsi="Arial" w:cs="Arial"/>
            <w:sz w:val="21"/>
            <w:szCs w:val="21"/>
          </w:rPr>
          <w:t>Orawski Par</w:t>
        </w:r>
        <w:r>
          <w:rPr>
            <w:rStyle w:val="Hipercze"/>
            <w:rFonts w:ascii="Arial" w:hAnsi="Arial" w:cs="Arial"/>
            <w:sz w:val="21"/>
            <w:szCs w:val="21"/>
          </w:rPr>
          <w:t>k Etnograficzny w Zubrzycy Górnej</w:t>
        </w:r>
      </w:hyperlink>
    </w:p>
    <w:p w:rsidR="00FC331D" w:rsidRDefault="00FC331D" w:rsidP="00FC331D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FC331D" w:rsidRDefault="00FC331D" w:rsidP="00FC331D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C331D" w:rsidRDefault="00FC331D" w:rsidP="00FC33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CE7AEB">
        <w:rPr>
          <w:color w:val="000000"/>
        </w:rPr>
        <w:t>Proces digitalizacji prowadzony metodą fotografowania, skanowania i mikrofilmowania najcenniejszych zasobów kultury wzbogacił wspólną internetową bazę danych zawierającą podstawowe oraz popularnonaukowe informacje o wybranych obiektach z kolekcji. W</w:t>
      </w:r>
      <w:r>
        <w:rPr>
          <w:color w:val="000000"/>
        </w:rPr>
        <w:t> </w:t>
      </w:r>
      <w:r w:rsidRPr="00CE7AEB">
        <w:rPr>
          <w:color w:val="000000"/>
        </w:rPr>
        <w:t xml:space="preserve">ramach projektu </w:t>
      </w:r>
      <w:proofErr w:type="spellStart"/>
      <w:r w:rsidRPr="00CE7AEB">
        <w:rPr>
          <w:color w:val="000000"/>
        </w:rPr>
        <w:t>zdigitalizowano</w:t>
      </w:r>
      <w:proofErr w:type="spellEnd"/>
      <w:r w:rsidRPr="00CE7AEB">
        <w:rPr>
          <w:color w:val="000000"/>
        </w:rPr>
        <w:t xml:space="preserve"> 54 tysiące obiektów muzealnych z siedmiu partnerskich instytucji</w:t>
      </w:r>
      <w:r>
        <w:rPr>
          <w:color w:val="000000"/>
        </w:rPr>
        <w:t>.</w:t>
      </w:r>
    </w:p>
    <w:p w:rsidR="00FC331D" w:rsidRDefault="00FC331D" w:rsidP="00FC331D">
      <w:pPr>
        <w:pStyle w:val="NormalnyWeb"/>
        <w:jc w:val="both"/>
        <w:rPr>
          <w:rStyle w:val="apple-converted-spac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505460</wp:posOffset>
            </wp:positionV>
            <wp:extent cx="2548890" cy="741045"/>
            <wp:effectExtent l="19050" t="0" r="3810" b="0"/>
            <wp:wrapTight wrapText="bothSides">
              <wp:wrapPolygon edited="0">
                <wp:start x="-161" y="0"/>
                <wp:lineTo x="-161" y="21100"/>
                <wp:lineTo x="21632" y="21100"/>
                <wp:lineTo x="21632" y="0"/>
                <wp:lineTo x="-161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31D" w:rsidRDefault="00FC331D" w:rsidP="00FC331D">
      <w:pPr>
        <w:pStyle w:val="NormalnyWeb"/>
        <w:jc w:val="both"/>
      </w:pPr>
      <w:r>
        <w:t xml:space="preserve"> </w:t>
      </w:r>
    </w:p>
    <w:p w:rsidR="00FC331D" w:rsidRPr="000A6078" w:rsidRDefault="00FC331D" w:rsidP="00FC331D">
      <w:pPr>
        <w:pStyle w:val="NormalnyWeb"/>
        <w:jc w:val="both"/>
        <w:rPr>
          <w:sz w:val="32"/>
          <w:szCs w:val="32"/>
        </w:rPr>
      </w:pPr>
      <w:hyperlink r:id="rId40" w:history="1">
        <w:r w:rsidRPr="000A6078">
          <w:rPr>
            <w:rStyle w:val="Hipercze"/>
            <w:sz w:val="32"/>
            <w:szCs w:val="32"/>
          </w:rPr>
          <w:t>http://cyfrowe.mnw.art.pl/dmuseion</w:t>
        </w:r>
      </w:hyperlink>
    </w:p>
    <w:p w:rsidR="00FC331D" w:rsidRPr="00FC4DC4" w:rsidRDefault="00FC331D" w:rsidP="00FC331D">
      <w:pPr>
        <w:pStyle w:val="NormalnyWeb"/>
        <w:jc w:val="both"/>
        <w:rPr>
          <w:sz w:val="2"/>
          <w:szCs w:val="2"/>
          <w:shd w:val="clear" w:color="auto" w:fill="FFFFFF"/>
        </w:rPr>
      </w:pPr>
    </w:p>
    <w:p w:rsidR="00FC331D" w:rsidRPr="000A6078" w:rsidRDefault="00FC331D" w:rsidP="00FC331D">
      <w:pPr>
        <w:pStyle w:val="NormalnyWeb"/>
        <w:jc w:val="both"/>
        <w:rPr>
          <w:shd w:val="clear" w:color="auto" w:fill="FFFFFF"/>
        </w:rPr>
      </w:pPr>
      <w:r w:rsidRPr="000A6078">
        <w:rPr>
          <w:shd w:val="clear" w:color="auto" w:fill="FFFFFF"/>
        </w:rPr>
        <w:t>Muzeum Narodowe w Warszawie gromadzi nie tylko dzieła sztuki, ale także ich cyfrowe w</w:t>
      </w:r>
      <w:r>
        <w:rPr>
          <w:shd w:val="clear" w:color="auto" w:fill="FFFFFF"/>
        </w:rPr>
        <w:t>izerunki oraz dane dzieł sztuki</w:t>
      </w:r>
      <w:r w:rsidRPr="000A6078">
        <w:rPr>
          <w:shd w:val="clear" w:color="auto" w:fill="FFFFFF"/>
        </w:rPr>
        <w:t xml:space="preserve">. Jest ich jeszcze niewiele w porównaniu z wielkością kolekcji MNW, która liczy ponad 800 tysięcy muzealiów, ale liczba udostępnionych zabytków systematycznie rośnie. </w:t>
      </w:r>
    </w:p>
    <w:p w:rsidR="00FC331D" w:rsidRDefault="00FC331D" w:rsidP="00FC331D">
      <w:pPr>
        <w:pStyle w:val="NormalnyWeb"/>
        <w:jc w:val="both"/>
        <w:rPr>
          <w:rFonts w:ascii="Georgia" w:hAnsi="Georgia"/>
          <w:color w:val="404040"/>
          <w:sz w:val="20"/>
          <w:szCs w:val="20"/>
          <w:shd w:val="clear" w:color="auto" w:fill="FFFFFF"/>
        </w:rPr>
      </w:pPr>
    </w:p>
    <w:p w:rsidR="00FC331D" w:rsidRDefault="00FC331D" w:rsidP="00FC331D">
      <w:pPr>
        <w:pStyle w:val="NormalnyWeb"/>
        <w:jc w:val="both"/>
        <w:rPr>
          <w:rFonts w:ascii="Georgia" w:hAnsi="Georgia"/>
          <w:color w:val="404040"/>
          <w:sz w:val="20"/>
          <w:szCs w:val="20"/>
          <w:shd w:val="clear" w:color="auto" w:fill="FFFFFF"/>
        </w:rPr>
      </w:pPr>
      <w:r>
        <w:rPr>
          <w:rFonts w:ascii="Georgia" w:hAnsi="Georgia"/>
          <w:color w:val="404040"/>
          <w:sz w:val="20"/>
          <w:szCs w:val="20"/>
          <w:shd w:val="clear" w:color="auto" w:fill="FFFFFF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-6985</wp:posOffset>
            </wp:positionV>
            <wp:extent cx="1933575" cy="828675"/>
            <wp:effectExtent l="19050" t="0" r="9525" b="0"/>
            <wp:wrapTight wrapText="bothSides">
              <wp:wrapPolygon edited="0">
                <wp:start x="-213" y="0"/>
                <wp:lineTo x="-213" y="21352"/>
                <wp:lineTo x="21706" y="21352"/>
                <wp:lineTo x="21706" y="0"/>
                <wp:lineTo x="-213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404040"/>
          <w:sz w:val="20"/>
          <w:szCs w:val="20"/>
          <w:shd w:val="clear" w:color="auto" w:fill="FFFFFF"/>
        </w:rPr>
        <w:t xml:space="preserve"> </w:t>
      </w:r>
    </w:p>
    <w:p w:rsidR="00FC331D" w:rsidRDefault="00FC331D" w:rsidP="00FC331D">
      <w:pPr>
        <w:pStyle w:val="NormalnyWeb"/>
        <w:jc w:val="both"/>
        <w:rPr>
          <w:sz w:val="32"/>
          <w:szCs w:val="32"/>
        </w:rPr>
      </w:pPr>
      <w:hyperlink r:id="rId42" w:history="1">
        <w:r w:rsidRPr="009C0220">
          <w:rPr>
            <w:rStyle w:val="Hipercze"/>
            <w:sz w:val="32"/>
            <w:szCs w:val="32"/>
          </w:rPr>
          <w:t>http://muzea.malopolska.pl/</w:t>
        </w:r>
      </w:hyperlink>
    </w:p>
    <w:p w:rsidR="00FC331D" w:rsidRDefault="00FC331D" w:rsidP="00FC331D">
      <w:pPr>
        <w:pStyle w:val="NormalnyWeb"/>
        <w:jc w:val="both"/>
        <w:rPr>
          <w:sz w:val="32"/>
          <w:szCs w:val="32"/>
        </w:rPr>
      </w:pPr>
    </w:p>
    <w:p w:rsidR="00FC331D" w:rsidRPr="003976BF" w:rsidRDefault="00FC331D" w:rsidP="00FC331D">
      <w:pPr>
        <w:pStyle w:val="NormalnyWeb"/>
        <w:jc w:val="both"/>
        <w:rPr>
          <w:sz w:val="32"/>
          <w:szCs w:val="32"/>
        </w:rPr>
      </w:pPr>
      <w:r w:rsidRPr="00C542AC">
        <w:rPr>
          <w:rStyle w:val="Pogrubienie"/>
          <w:b w:val="0"/>
        </w:rPr>
        <w:t>Wirtualne Muzea Małopolski (WMM) t</w:t>
      </w:r>
      <w:r>
        <w:rPr>
          <w:rStyle w:val="Pogrubienie"/>
          <w:b w:val="0"/>
        </w:rPr>
        <w:t>o portal, na którym udostępnianych jest</w:t>
      </w:r>
      <w:r w:rsidRPr="00C542AC">
        <w:rPr>
          <w:rStyle w:val="Pogrubienie"/>
          <w:b w:val="0"/>
        </w:rPr>
        <w:t xml:space="preserve"> ponad </w:t>
      </w:r>
      <w:hyperlink r:id="rId43" w:history="1">
        <w:r w:rsidRPr="00C542AC">
          <w:rPr>
            <w:rStyle w:val="Hipercze"/>
            <w:bCs/>
            <w:color w:val="auto"/>
            <w:u w:val="none"/>
          </w:rPr>
          <w:t xml:space="preserve">1200 </w:t>
        </w:r>
        <w:proofErr w:type="spellStart"/>
        <w:r w:rsidRPr="00C542AC">
          <w:rPr>
            <w:rStyle w:val="Hipercze"/>
            <w:bCs/>
            <w:color w:val="auto"/>
            <w:u w:val="none"/>
          </w:rPr>
          <w:t>zdigitalizowanych</w:t>
        </w:r>
        <w:proofErr w:type="spellEnd"/>
        <w:r w:rsidRPr="00C542AC">
          <w:rPr>
            <w:rStyle w:val="Hipercze"/>
            <w:bCs/>
            <w:color w:val="auto"/>
            <w:u w:val="none"/>
          </w:rPr>
          <w:t xml:space="preserve"> eksponatów</w:t>
        </w:r>
      </w:hyperlink>
      <w:r w:rsidRPr="00C542AC">
        <w:rPr>
          <w:rStyle w:val="Pogrubienie"/>
        </w:rPr>
        <w:t> </w:t>
      </w:r>
      <w:r w:rsidRPr="00C542AC">
        <w:rPr>
          <w:rStyle w:val="Pogrubienie"/>
          <w:b w:val="0"/>
        </w:rPr>
        <w:t>z</w:t>
      </w:r>
      <w:r w:rsidRPr="00C542AC">
        <w:rPr>
          <w:rStyle w:val="Pogrubienie"/>
        </w:rPr>
        <w:t> </w:t>
      </w:r>
      <w:hyperlink r:id="rId44" w:history="1">
        <w:r w:rsidRPr="00C542AC">
          <w:rPr>
            <w:rStyle w:val="Hipercze"/>
            <w:bCs/>
            <w:color w:val="auto"/>
            <w:u w:val="none"/>
          </w:rPr>
          <w:t>42 małopolskich muzeów</w:t>
        </w:r>
      </w:hyperlink>
      <w:r w:rsidRPr="00BD4182">
        <w:rPr>
          <w:rStyle w:val="Pogrubienie"/>
          <w:b w:val="0"/>
        </w:rPr>
        <w:t>.</w:t>
      </w:r>
    </w:p>
    <w:p w:rsidR="00FC331D" w:rsidRPr="003976BF" w:rsidRDefault="00FC331D" w:rsidP="00FC331D">
      <w:pPr>
        <w:pStyle w:val="NormalnyWeb"/>
        <w:spacing w:before="0" w:beforeAutospacing="0" w:after="240" w:afterAutospacing="0"/>
        <w:jc w:val="both"/>
      </w:pPr>
      <w:r w:rsidRPr="003976BF">
        <w:t>WMM to unikalna na skalę całego kraju inicjatywa udostępnienia w sieci tak różnorodnych zasobów</w:t>
      </w:r>
      <w:r>
        <w:t>,</w:t>
      </w:r>
      <w:r w:rsidRPr="003976BF">
        <w:t xml:space="preserve"> z tak wielu muzeów na jednym portalu.</w:t>
      </w:r>
    </w:p>
    <w:p w:rsidR="00FC331D" w:rsidRDefault="00FC331D" w:rsidP="00FC331D">
      <w:pPr>
        <w:pStyle w:val="NormalnyWeb"/>
        <w:spacing w:before="0" w:beforeAutospacing="0" w:after="240" w:afterAutospacing="0"/>
        <w:jc w:val="both"/>
      </w:pPr>
      <w:r w:rsidRPr="003976BF">
        <w:t>Dzięki przestrzeni wirtualnej dochodzi do spotkania, które w rzeczywistości niezmiernie trudno byłoby zrealizować: obiektów z wielkich, uznanych muzeów, jak i tych z mniejszych ośrodków, które kryją w sobie fascynujące, a często mało znane skarby; artystów, których dzieła rozproszone są na różnych wystawach; zjawisk w historii sztuki i ludzkości, które można zinterpretować poprzez tak różne i nieoczywiste zestawienia muzealiów.</w:t>
      </w:r>
    </w:p>
    <w:p w:rsidR="00FC331D" w:rsidRPr="003976BF" w:rsidRDefault="00FC331D" w:rsidP="00FC331D">
      <w:pPr>
        <w:pStyle w:val="NormalnyWeb"/>
        <w:spacing w:before="0" w:beforeAutospacing="0" w:after="240" w:afterAutospacing="0"/>
        <w:jc w:val="both"/>
      </w:pPr>
      <w:r w:rsidRPr="003976BF">
        <w:t>To także źródło inspiracji do aktywnego t</w:t>
      </w:r>
      <w:r>
        <w:t>raktowania muzealnych zbiorów (przygotowano</w:t>
      </w:r>
      <w:r w:rsidRPr="003976BF">
        <w:t xml:space="preserve"> w</w:t>
      </w:r>
      <w:r>
        <w:t> </w:t>
      </w:r>
      <w:r w:rsidRPr="003976BF">
        <w:t>tym celu </w:t>
      </w:r>
      <w:hyperlink r:id="rId45" w:history="1">
        <w:r w:rsidRPr="003976BF">
          <w:rPr>
            <w:rStyle w:val="Hipercze"/>
            <w:bCs/>
            <w:color w:val="auto"/>
            <w:u w:val="none"/>
          </w:rPr>
          <w:t>ćwiczenia</w:t>
        </w:r>
      </w:hyperlink>
      <w:r w:rsidRPr="004E0833">
        <w:rPr>
          <w:rStyle w:val="Pogrubienie"/>
          <w:b w:val="0"/>
        </w:rPr>
        <w:t>)</w:t>
      </w:r>
      <w:r w:rsidRPr="004E0833">
        <w:t>.</w:t>
      </w:r>
    </w:p>
    <w:p w:rsidR="00FC331D" w:rsidRDefault="00FC331D" w:rsidP="00FC331D">
      <w:pPr>
        <w:pStyle w:val="NormalnyWeb"/>
        <w:jc w:val="both"/>
        <w:rPr>
          <w:rStyle w:val="apple-converted-space"/>
        </w:rPr>
      </w:pPr>
    </w:p>
    <w:p w:rsidR="00FC331D" w:rsidRDefault="00FC331D" w:rsidP="00FC331D">
      <w:pPr>
        <w:pStyle w:val="NormalnyWeb"/>
        <w:jc w:val="both"/>
        <w:rPr>
          <w:rStyle w:val="apple-converted-spac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019175"/>
            <wp:effectExtent l="19050" t="0" r="9525" b="0"/>
            <wp:wrapTight wrapText="bothSides">
              <wp:wrapPolygon edited="0">
                <wp:start x="-282" y="0"/>
                <wp:lineTo x="-282" y="21398"/>
                <wp:lineTo x="21741" y="21398"/>
                <wp:lineTo x="21741" y="0"/>
                <wp:lineTo x="-282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</w:rPr>
        <w:t xml:space="preserve"> </w:t>
      </w:r>
    </w:p>
    <w:p w:rsidR="00FC331D" w:rsidRPr="00FA3DA0" w:rsidRDefault="00FC331D" w:rsidP="00FC331D">
      <w:pPr>
        <w:pStyle w:val="NormalnyWeb"/>
        <w:jc w:val="both"/>
        <w:rPr>
          <w:rStyle w:val="apple-converted-space"/>
          <w:sz w:val="32"/>
          <w:szCs w:val="32"/>
        </w:rPr>
      </w:pPr>
      <w:hyperlink r:id="rId47" w:history="1">
        <w:r w:rsidRPr="00FA3DA0">
          <w:rPr>
            <w:rStyle w:val="Hipercze"/>
            <w:sz w:val="32"/>
            <w:szCs w:val="32"/>
          </w:rPr>
          <w:t>http://fototeka.fn.org.pl/</w:t>
        </w:r>
      </w:hyperlink>
    </w:p>
    <w:p w:rsidR="00FC331D" w:rsidRDefault="00FC331D" w:rsidP="00FC331D">
      <w:pPr>
        <w:pStyle w:val="NormalnyWeb"/>
        <w:jc w:val="both"/>
        <w:rPr>
          <w:shd w:val="clear" w:color="auto" w:fill="FFFFFF"/>
        </w:rPr>
      </w:pPr>
    </w:p>
    <w:p w:rsidR="00FC331D" w:rsidRDefault="00FC331D" w:rsidP="00FC331D">
      <w:pPr>
        <w:pStyle w:val="NormalnyWeb"/>
        <w:jc w:val="both"/>
        <w:rPr>
          <w:sz w:val="2"/>
          <w:szCs w:val="2"/>
          <w:shd w:val="clear" w:color="auto" w:fill="FFFFFF"/>
        </w:rPr>
      </w:pPr>
    </w:p>
    <w:p w:rsidR="00FC331D" w:rsidRDefault="00FC331D" w:rsidP="00FC331D">
      <w:pPr>
        <w:pStyle w:val="NormalnyWeb"/>
        <w:jc w:val="both"/>
        <w:rPr>
          <w:shd w:val="clear" w:color="auto" w:fill="FFFFFF"/>
        </w:rPr>
      </w:pPr>
      <w:r w:rsidRPr="00FA3DA0">
        <w:rPr>
          <w:shd w:val="clear" w:color="auto" w:fill="FFFFFF"/>
        </w:rPr>
        <w:t xml:space="preserve">Serwis </w:t>
      </w:r>
      <w:proofErr w:type="spellStart"/>
      <w:r w:rsidRPr="00FA3DA0">
        <w:rPr>
          <w:shd w:val="clear" w:color="auto" w:fill="FFFFFF"/>
        </w:rPr>
        <w:t>Fototeka</w:t>
      </w:r>
      <w:proofErr w:type="spellEnd"/>
      <w:r w:rsidRPr="00FA3DA0">
        <w:rPr>
          <w:shd w:val="clear" w:color="auto" w:fill="FFFFFF"/>
        </w:rPr>
        <w:t xml:space="preserve"> prezentuje zasoby fotograficzne Filmoteki Narodowej – Instytutu Audiowizualnego związane tematycznie z historią filmu polskiego (filmy, ludzie, wydarzenia itp.). Elektroniczna baza powstaje w oparciu o zgromadzone zbiory fotosów, negatywów i</w:t>
      </w:r>
      <w:r>
        <w:rPr>
          <w:shd w:val="clear" w:color="auto" w:fill="FFFFFF"/>
        </w:rPr>
        <w:t> diapozytywów; pokazywane są</w:t>
      </w:r>
      <w:r w:rsidRPr="00FA3DA0">
        <w:rPr>
          <w:shd w:val="clear" w:color="auto" w:fill="FFFFFF"/>
        </w:rPr>
        <w:t xml:space="preserve"> zarówno znane, jak i unikatowe fotosy i robocze zdjęcia z</w:t>
      </w:r>
      <w:r>
        <w:rPr>
          <w:shd w:val="clear" w:color="auto" w:fill="FFFFFF"/>
        </w:rPr>
        <w:t> </w:t>
      </w:r>
      <w:r w:rsidRPr="00FA3DA0">
        <w:rPr>
          <w:shd w:val="clear" w:color="auto" w:fill="FFFFFF"/>
        </w:rPr>
        <w:t>planu (w 1. etapie z filmów powstałych przed 1989 rokiem), zdjęcia twórców (reżyserów, aktorów, operatorów itd.) oraz zdjęcia z premier filmowych.</w:t>
      </w:r>
    </w:p>
    <w:p w:rsidR="00FC331D" w:rsidRPr="00FC331D" w:rsidRDefault="00FC331D" w:rsidP="00FC331D">
      <w:pPr>
        <w:pStyle w:val="NormalnyWeb"/>
        <w:spacing w:before="0" w:beforeAutospacing="0" w:after="0" w:afterAutospacing="0"/>
        <w:jc w:val="center"/>
        <w:rPr>
          <w:b/>
          <w:color w:val="002060"/>
          <w:sz w:val="2"/>
          <w:szCs w:val="2"/>
          <w:u w:val="single"/>
          <w:shd w:val="clear" w:color="auto" w:fill="FFFFFF"/>
        </w:rPr>
      </w:pPr>
      <w:proofErr w:type="spellStart"/>
      <w:r w:rsidRPr="00FC331D">
        <w:rPr>
          <w:b/>
          <w:color w:val="002060"/>
          <w:sz w:val="28"/>
          <w:szCs w:val="28"/>
          <w:u w:val="single"/>
          <w:shd w:val="clear" w:color="auto" w:fill="FFFFFF"/>
        </w:rPr>
        <w:t>Fototeka</w:t>
      </w:r>
      <w:proofErr w:type="spellEnd"/>
      <w:r w:rsidRPr="00FC331D">
        <w:rPr>
          <w:b/>
          <w:color w:val="002060"/>
          <w:sz w:val="28"/>
          <w:szCs w:val="28"/>
          <w:u w:val="single"/>
          <w:shd w:val="clear" w:color="auto" w:fill="FFFFFF"/>
        </w:rPr>
        <w:t xml:space="preserve"> dzieciom:</w:t>
      </w:r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Pr="00BD313C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Pr="00BD313C" w:rsidRDefault="00FC331D" w:rsidP="00FC331D">
      <w:pPr>
        <w:pStyle w:val="NormalnyWeb"/>
        <w:spacing w:before="0" w:beforeAutospacing="0" w:after="0" w:afterAutospacing="0"/>
        <w:jc w:val="both"/>
        <w:rPr>
          <w:b/>
          <w:sz w:val="2"/>
          <w:szCs w:val="2"/>
          <w:u w:val="single"/>
          <w:shd w:val="clear" w:color="auto" w:fill="FFFFFF"/>
        </w:rPr>
      </w:pPr>
    </w:p>
    <w:p w:rsidR="00FC331D" w:rsidRPr="004620E2" w:rsidRDefault="00FC331D" w:rsidP="00FC331D">
      <w:pPr>
        <w:pStyle w:val="NormalnyWeb"/>
        <w:spacing w:before="0" w:beforeAutospacing="0" w:after="0" w:afterAutospacing="0"/>
        <w:jc w:val="both"/>
        <w:rPr>
          <w:rStyle w:val="apple-converted-space"/>
          <w:b/>
        </w:rPr>
      </w:pPr>
      <w:r w:rsidRPr="004620E2">
        <w:rPr>
          <w:b/>
        </w:rPr>
        <w:t>„</w:t>
      </w:r>
      <w:r w:rsidRPr="004620E2">
        <w:rPr>
          <w:rStyle w:val="apple-converted-space"/>
          <w:b/>
        </w:rPr>
        <w:t>Podróże Pana Kleksa</w:t>
      </w:r>
      <w:r w:rsidRPr="004620E2">
        <w:rPr>
          <w:b/>
        </w:rPr>
        <w:t>”</w:t>
      </w:r>
    </w:p>
    <w:p w:rsidR="00FC331D" w:rsidRPr="00BD313C" w:rsidRDefault="00FC331D" w:rsidP="00FC331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hyperlink r:id="rId48" w:history="1">
        <w:r w:rsidRPr="00BD313C">
          <w:rPr>
            <w:rStyle w:val="Hipercze"/>
            <w:sz w:val="20"/>
            <w:szCs w:val="20"/>
          </w:rPr>
          <w:t>http://fototeka.fn.org.pl/pl/strona/wyszukiwarka.html?key=Podr%C3%B3%C5%BCe+Pana+Kleksa&amp;search_type_in=tytul&amp;view_type=tile&amp;sort=alfabetycznie&amp;result%5B%5D=3062&amp;lastResult%5B%5D=3062&amp;pageNumber=1&amp;howmany=50&amp;view_id=&amp;hash=1585606478</w:t>
        </w:r>
      </w:hyperlink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</w:p>
    <w:p w:rsidR="00FC331D" w:rsidRPr="004620E2" w:rsidRDefault="00FC331D" w:rsidP="00FC331D">
      <w:pPr>
        <w:pStyle w:val="NormalnyWeb"/>
        <w:spacing w:before="0" w:beforeAutospacing="0" w:after="0" w:afterAutospacing="0"/>
        <w:jc w:val="both"/>
        <w:rPr>
          <w:b/>
        </w:rPr>
      </w:pPr>
      <w:r w:rsidRPr="004620E2">
        <w:rPr>
          <w:b/>
        </w:rPr>
        <w:t>„Pan Kleks w kosmosie”</w:t>
      </w:r>
    </w:p>
    <w:p w:rsidR="00FC331D" w:rsidRPr="00BD313C" w:rsidRDefault="00FC331D" w:rsidP="00FC331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hyperlink r:id="rId49" w:history="1">
        <w:r w:rsidRPr="00BD313C">
          <w:rPr>
            <w:rStyle w:val="Hipercze"/>
            <w:sz w:val="20"/>
            <w:szCs w:val="20"/>
          </w:rPr>
          <w:t>http://fototeka.fn.org.pl/en/strona/wyszukiwarka.html?key=Pan+Kleks+w+kosmosie&amp;search_type_in=tytul&amp;view_type=tile&amp;sort=alfabetycznie&amp;result%5B%5D=3068&amp;lastResult%5B%5D=3068&amp;pageNumber=1&amp;howmany=50&amp;view_id=&amp;hash=1585700329</w:t>
        </w:r>
      </w:hyperlink>
    </w:p>
    <w:p w:rsidR="00FC331D" w:rsidRDefault="00FC331D" w:rsidP="00FC331D">
      <w:pPr>
        <w:pStyle w:val="NormalnyWeb"/>
        <w:spacing w:before="0" w:beforeAutospacing="0" w:after="0" w:afterAutospacing="0"/>
        <w:jc w:val="both"/>
      </w:pPr>
    </w:p>
    <w:p w:rsidR="00FC331D" w:rsidRPr="004620E2" w:rsidRDefault="00FC331D" w:rsidP="00FC331D">
      <w:pPr>
        <w:pStyle w:val="NormalnyWeb"/>
        <w:spacing w:before="0" w:beforeAutospacing="0" w:after="0" w:afterAutospacing="0"/>
        <w:jc w:val="both"/>
        <w:rPr>
          <w:b/>
        </w:rPr>
      </w:pPr>
      <w:r w:rsidRPr="004620E2">
        <w:rPr>
          <w:b/>
        </w:rPr>
        <w:t>„Bajka o złotej rybce”</w:t>
      </w:r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hyperlink r:id="rId50" w:history="1">
        <w:r w:rsidRPr="00BD313C">
          <w:rPr>
            <w:rStyle w:val="Hipercze"/>
            <w:sz w:val="20"/>
            <w:szCs w:val="20"/>
          </w:rPr>
          <w:t>http://fototeka.fn.org.pl/pl/strona/wyszukiwarka.html?key=Bajka+o+z%C5%82otej+rybce&amp;search_type_in=tytul&amp;view_type=tile&amp;sort=alfabetycznie&amp;result%5B%5D=4791&amp;lastResult%5B%5D=4791&amp;pageNumber=1&amp;howmany=50&amp;view_id=&amp;hash=1585700474</w:t>
        </w:r>
      </w:hyperlink>
    </w:p>
    <w:p w:rsidR="00FC331D" w:rsidRDefault="00FC331D" w:rsidP="00FC331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FC331D" w:rsidRPr="004620E2" w:rsidRDefault="00FC331D" w:rsidP="00FC331D">
      <w:pPr>
        <w:pStyle w:val="NormalnyWeb"/>
        <w:spacing w:before="0" w:beforeAutospacing="0" w:after="0" w:afterAutospacing="0"/>
        <w:jc w:val="both"/>
        <w:rPr>
          <w:b/>
        </w:rPr>
      </w:pPr>
      <w:r w:rsidRPr="004620E2">
        <w:rPr>
          <w:b/>
        </w:rPr>
        <w:t>„Bajka o zagubionym humorze”</w:t>
      </w:r>
    </w:p>
    <w:p w:rsidR="0079188A" w:rsidRDefault="00FC331D" w:rsidP="00FC331D">
      <w:pPr>
        <w:pStyle w:val="NormalnyWeb"/>
        <w:spacing w:before="0" w:beforeAutospacing="0" w:after="0" w:afterAutospacing="0"/>
        <w:jc w:val="both"/>
      </w:pPr>
      <w:hyperlink r:id="rId51" w:history="1">
        <w:r w:rsidRPr="00BD313C">
          <w:rPr>
            <w:rStyle w:val="Hipercze"/>
            <w:sz w:val="20"/>
            <w:szCs w:val="20"/>
          </w:rPr>
          <w:t>http://fototeka.fn.org.pl/pl/strona/wyszukiwarka.html?key=Bajka+o+zagubionym+humorze&amp;search_type_in=tytul&amp;view_type=tile&amp;sort=alfabetycznie&amp;result%5B%5D=9300&amp;lastResult%5B%5D=9300&amp;pageNumber=1&amp;howmany=50&amp;view_id=&amp;hash=1585701265</w:t>
        </w:r>
      </w:hyperlink>
    </w:p>
    <w:sectPr w:rsidR="0079188A" w:rsidSect="00AE76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BF0"/>
    <w:multiLevelType w:val="multilevel"/>
    <w:tmpl w:val="E73EC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78A94FE9"/>
    <w:multiLevelType w:val="multilevel"/>
    <w:tmpl w:val="C0F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31D"/>
    <w:rsid w:val="002A6B64"/>
    <w:rsid w:val="0079188A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3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3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331D"/>
    <w:rPr>
      <w:b/>
      <w:bCs/>
    </w:rPr>
  </w:style>
  <w:style w:type="paragraph" w:styleId="NormalnyWeb">
    <w:name w:val="Normal (Web)"/>
    <w:basedOn w:val="Normalny"/>
    <w:uiPriority w:val="99"/>
    <w:unhideWhenUsed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331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C331D"/>
  </w:style>
  <w:style w:type="paragraph" w:styleId="Tekstdymka">
    <w:name w:val="Balloon Text"/>
    <w:basedOn w:val="Normalny"/>
    <w:link w:val="TekstdymkaZnak"/>
    <w:uiPriority w:val="99"/>
    <w:semiHidden/>
    <w:unhideWhenUsed/>
    <w:rsid w:val="00FC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pik.com/czas-w-domu" TargetMode="External"/><Relationship Id="rId18" Type="http://schemas.openxmlformats.org/officeDocument/2006/relationships/hyperlink" Target="https://www.nexto.pl/ebooki/darmowe_c1219.xml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://www.muzeum.bochnia.pl/" TargetMode="External"/><Relationship Id="rId42" Type="http://schemas.openxmlformats.org/officeDocument/2006/relationships/hyperlink" Target="http://muzea.malopolska.pl/" TargetMode="External"/><Relationship Id="rId47" Type="http://schemas.openxmlformats.org/officeDocument/2006/relationships/hyperlink" Target="http://fototeka.fn.org.pl/" TargetMode="External"/><Relationship Id="rId50" Type="http://schemas.openxmlformats.org/officeDocument/2006/relationships/hyperlink" Target="http://fototeka.fn.org.pl/pl/strona/wyszukiwarka.html?key=Bajka+o+z%C5%82otej+rybce&amp;search_type_in=tytul&amp;view_type=tile&amp;sort=alfabetycznie&amp;result%5B%5D=4791&amp;lastResult%5B%5D=4791&amp;pageNumber=1&amp;howmany=50&amp;view_id=&amp;hash=158570047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empik.com/premium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bajkowisko.pl/" TargetMode="External"/><Relationship Id="rId33" Type="http://schemas.openxmlformats.org/officeDocument/2006/relationships/hyperlink" Target="http://www.muzeum.tarnow.pl/" TargetMode="External"/><Relationship Id="rId38" Type="http://schemas.openxmlformats.org/officeDocument/2006/relationships/hyperlink" Target="http://www.orawa.eu/" TargetMode="External"/><Relationship Id="rId46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www.publio.pl/darmowe.html" TargetMode="External"/><Relationship Id="rId20" Type="http://schemas.openxmlformats.org/officeDocument/2006/relationships/hyperlink" Target="https://woblink.com/katalog/ebooki/darmowe" TargetMode="External"/><Relationship Id="rId29" Type="http://schemas.openxmlformats.org/officeDocument/2006/relationships/hyperlink" Target="https://www.polskieradio.pl/18,Polskie-Radio-Dzieciom/4474,Audycje?fbclid=IwAR2uan6LqFD3DFxympvAk7Pblbfzg73hvj-9OghMRfC0J7WiVSSwotg3Ly0" TargetMode="External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lektury.gov.p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audio-bajki.pl/" TargetMode="External"/><Relationship Id="rId32" Type="http://schemas.openxmlformats.org/officeDocument/2006/relationships/hyperlink" Target="http://www.muzeum.krakow.pl/" TargetMode="External"/><Relationship Id="rId37" Type="http://schemas.openxmlformats.org/officeDocument/2006/relationships/hyperlink" Target="http://www.etnomuzeum.eu/" TargetMode="External"/><Relationship Id="rId40" Type="http://schemas.openxmlformats.org/officeDocument/2006/relationships/hyperlink" Target="http://cyfrowe.mnw.art.pl/dmuseion" TargetMode="External"/><Relationship Id="rId45" Type="http://schemas.openxmlformats.org/officeDocument/2006/relationships/hyperlink" Target="http://muzea.malopolska.pl/cwiczenia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hyperlink" Target="http://www.mnpe.pl/" TargetMode="External"/><Relationship Id="rId49" Type="http://schemas.openxmlformats.org/officeDocument/2006/relationships/hyperlink" Target="http://fototeka.fn.org.pl/en/strona/wyszukiwarka.html?key=Pan+Kleks+w+kosmosie&amp;search_type_in=tytul&amp;view_type=tile&amp;sort=alfabetycznie&amp;result%5B%5D=3068&amp;lastResult%5B%5D=3068&amp;pageNumber=1&amp;howmany=50&amp;view_id=&amp;hash=1585700329" TargetMode="External"/><Relationship Id="rId10" Type="http://schemas.openxmlformats.org/officeDocument/2006/relationships/hyperlink" Target="https://polona.p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4" Type="http://schemas.openxmlformats.org/officeDocument/2006/relationships/hyperlink" Target="http://muzea.malopolska.pl/muze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mpik.com/premium/kupon" TargetMode="External"/><Relationship Id="rId22" Type="http://schemas.openxmlformats.org/officeDocument/2006/relationships/hyperlink" Target="https://polska-poezja.pl/" TargetMode="External"/><Relationship Id="rId27" Type="http://schemas.openxmlformats.org/officeDocument/2006/relationships/hyperlink" Target="https://www.polskieradio.pl/18,Dzieci" TargetMode="External"/><Relationship Id="rId30" Type="http://schemas.openxmlformats.org/officeDocument/2006/relationships/hyperlink" Target="http://www.kultura.malopolska.pl/search?from=clearsearch" TargetMode="External"/><Relationship Id="rId35" Type="http://schemas.openxmlformats.org/officeDocument/2006/relationships/hyperlink" Target="http://www.slowacki.krakow.pl/" TargetMode="External"/><Relationship Id="rId43" Type="http://schemas.openxmlformats.org/officeDocument/2006/relationships/hyperlink" Target="http://muzea.malopolska.pl/obiekty" TargetMode="External"/><Relationship Id="rId48" Type="http://schemas.openxmlformats.org/officeDocument/2006/relationships/hyperlink" Target="http://fototeka.fn.org.pl/pl/strona/wyszukiwarka.html?key=Podr%C3%B3%C5%BCe+Pana+Kleksa&amp;search_type_in=tytul&amp;view_type=tile&amp;sort=alfabetycznie&amp;result%5B%5D=3062&amp;lastResult%5B%5D=3062&amp;pageNumber=1&amp;howmany=50&amp;view_id=&amp;hash=1585606478" TargetMode="External"/><Relationship Id="rId8" Type="http://schemas.openxmlformats.org/officeDocument/2006/relationships/hyperlink" Target="https://wolnelektury.pl" TargetMode="External"/><Relationship Id="rId51" Type="http://schemas.openxmlformats.org/officeDocument/2006/relationships/hyperlink" Target="http://fototeka.fn.org.pl/pl/strona/wyszukiwarka.html?key=Bajka+o+zagubionym+humorze&amp;search_type_in=tytul&amp;view_type=tile&amp;sort=alfabetycznie&amp;result%5B%5D=9300&amp;lastResult%5B%5D=9300&amp;pageNumber=1&amp;howmany=50&amp;view_id=&amp;hash=15857012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2020-04-01T15:35:00Z</dcterms:created>
  <dcterms:modified xsi:type="dcterms:W3CDTF">2020-04-01T15:39:00Z</dcterms:modified>
</cp:coreProperties>
</file>