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FF" w:rsidRPr="000F741A" w:rsidRDefault="009025FF" w:rsidP="009025FF">
      <w:pPr>
        <w:pStyle w:val="NormalnyWeb"/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F741A">
        <w:rPr>
          <w:rStyle w:val="Pogrubienie"/>
          <w:i/>
          <w:sz w:val="32"/>
          <w:szCs w:val="32"/>
        </w:rPr>
        <w:t>Regulamin wystawiania oceny z zachowania</w:t>
      </w:r>
      <w:r w:rsidR="00842258">
        <w:rPr>
          <w:rStyle w:val="Pogrubienie"/>
          <w:i/>
          <w:sz w:val="32"/>
          <w:szCs w:val="32"/>
        </w:rPr>
        <w:t xml:space="preserve"> w klasach IV-VIII Szkoła Podstawowa im. Tadeusza Kościuszki w Nizinach</w:t>
      </w:r>
    </w:p>
    <w:p w:rsidR="009025FF" w:rsidRPr="009025FF" w:rsidRDefault="009025FF" w:rsidP="009025FF">
      <w:pPr>
        <w:pStyle w:val="NormalnyWeb"/>
        <w:spacing w:before="0" w:after="0"/>
        <w:rPr>
          <w:b/>
          <w:bCs/>
        </w:rPr>
      </w:pPr>
    </w:p>
    <w:p w:rsidR="009025FF" w:rsidRDefault="009025FF" w:rsidP="009025FF">
      <w:pPr>
        <w:pStyle w:val="NormalnyWeb"/>
        <w:spacing w:before="0" w:after="0"/>
        <w:jc w:val="both"/>
        <w:rPr>
          <w:rFonts w:eastAsiaTheme="minorEastAsia"/>
          <w:lang w:eastAsia="pl-PL"/>
        </w:rPr>
      </w:pPr>
    </w:p>
    <w:p w:rsidR="00332B13" w:rsidRDefault="00842258" w:rsidP="00842258">
      <w:pPr>
        <w:pStyle w:val="NormalnyWeb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I.</w:t>
      </w:r>
      <w:r w:rsidR="00035F2E">
        <w:rPr>
          <w:b/>
          <w:u w:val="single"/>
        </w:rPr>
        <w:t xml:space="preserve"> </w:t>
      </w:r>
      <w:r w:rsidR="00332B13" w:rsidRPr="00332B13">
        <w:rPr>
          <w:b/>
          <w:u w:val="single"/>
        </w:rPr>
        <w:t>Postanowienia ogólne</w:t>
      </w:r>
      <w:r w:rsidR="009025FF" w:rsidRPr="00332B13">
        <w:rPr>
          <w:b/>
          <w:u w:val="single"/>
        </w:rPr>
        <w:t xml:space="preserve">: </w:t>
      </w:r>
    </w:p>
    <w:p w:rsidR="00332B13" w:rsidRPr="00332B13" w:rsidRDefault="00332B13" w:rsidP="009025FF">
      <w:pPr>
        <w:pStyle w:val="NormalnyWeb"/>
        <w:spacing w:before="0" w:after="0"/>
        <w:jc w:val="both"/>
        <w:rPr>
          <w:b/>
          <w:u w:val="single"/>
        </w:rPr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>1. Obowiązkiem nauczyciela</w:t>
      </w:r>
      <w:r w:rsidR="000F741A">
        <w:t xml:space="preserve"> </w:t>
      </w:r>
      <w:r w:rsidRPr="009025FF">
        <w:t>-</w:t>
      </w:r>
      <w:r w:rsidR="000F741A">
        <w:t xml:space="preserve"> </w:t>
      </w:r>
      <w:r w:rsidRPr="009025FF">
        <w:t>wychowawcy klasy jest zapoznanie uczniów i ich rodziców (opiekunów prawnych) ze szczegółowymi kryteriami oceniania zachowania oraz procedurami zawartymi w tym regulamini</w:t>
      </w:r>
      <w:r w:rsidR="00332B13">
        <w:t xml:space="preserve">e na początku roku szkolnego.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2. Każdy uczeń na początku roku szkolnego oraz na początku II semestru otrzymuje kredyt </w:t>
      </w:r>
      <w:r w:rsidRPr="00447BAD">
        <w:rPr>
          <w:b/>
        </w:rPr>
        <w:t>100 punktów</w:t>
      </w:r>
      <w:r w:rsidRPr="009025FF">
        <w:t xml:space="preserve">, który jest równowartością oceny </w:t>
      </w:r>
      <w:r w:rsidRPr="00447BAD">
        <w:rPr>
          <w:b/>
        </w:rPr>
        <w:t>dobrej.</w:t>
      </w:r>
      <w:r w:rsidRPr="009025FF">
        <w:t xml:space="preserve"> W ciągu półrocza może go zwiększyć lub zmniejszyć, co odpowiadać będzie wyższej lub niższej ocenie zachowania.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3. Uczeń rozpoczyna II semestr z nowym kredytem </w:t>
      </w:r>
      <w:r w:rsidRPr="00447BAD">
        <w:rPr>
          <w:b/>
        </w:rPr>
        <w:t>100 punktów,</w:t>
      </w:r>
      <w:r w:rsidRPr="009025FF">
        <w:t xml:space="preserve"> punkty uzyskane </w:t>
      </w:r>
      <w:r w:rsidR="00332B13">
        <w:t xml:space="preserve">                          </w:t>
      </w:r>
      <w:r w:rsidRPr="009025FF">
        <w:t xml:space="preserve">w I semestrze obowiązują tylko do końca I półrocza.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4. Ocenę </w:t>
      </w:r>
      <w:r w:rsidR="00447BAD">
        <w:t xml:space="preserve">roczną </w:t>
      </w:r>
      <w:r w:rsidRPr="009025FF">
        <w:t xml:space="preserve">stanowi średnia punktów uzyskanych w I i II półroczu.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5. Konkretnemu zachowaniu - pozytywnemu lub negatywnemu - przydzielona jest odpowiednia liczba punktów.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>6. Informacje o pozytywnych i negatywnych przejawach zachowania ucznia dokumentuje się na bieżąco wpisami do</w:t>
      </w:r>
      <w:r w:rsidR="00332B13">
        <w:t xml:space="preserve"> dziennika elektronicznego</w:t>
      </w:r>
      <w:r w:rsidRPr="009025FF">
        <w:t xml:space="preserve">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7. Wpisów mają prawo dokonywać </w:t>
      </w:r>
      <w:r w:rsidR="00035F2E">
        <w:t>wszyscy nauczyciele. Na wniosek pracownika o</w:t>
      </w:r>
      <w:r w:rsidR="00DA7931">
        <w:t xml:space="preserve">bsługi </w:t>
      </w:r>
      <w:r w:rsidR="00524D3B">
        <w:t xml:space="preserve">i opiekuna w autobusie szkolnym </w:t>
      </w:r>
      <w:r w:rsidR="00DA7931">
        <w:t>wpisu dokonuje wychowawca</w:t>
      </w:r>
      <w:r w:rsidR="00035F2E">
        <w:t xml:space="preserve"> lub pedagog szkolny</w:t>
      </w:r>
      <w:r w:rsidRPr="009025FF">
        <w:t xml:space="preserve">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8. Każdy wpis powinien zawierać następujące elementy: 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a) datę wpisu, </w:t>
      </w:r>
    </w:p>
    <w:p w:rsidR="00332B13" w:rsidRDefault="00332B13" w:rsidP="009025FF">
      <w:pPr>
        <w:pStyle w:val="NormalnyWeb"/>
        <w:spacing w:before="0" w:after="0"/>
        <w:jc w:val="both"/>
      </w:pPr>
      <w:r>
        <w:t>b) kategorię zachowania ucznia</w:t>
      </w:r>
      <w:r w:rsidR="009025FF" w:rsidRPr="009025FF">
        <w:t xml:space="preserve">, 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c) liczbę punktów, </w:t>
      </w:r>
    </w:p>
    <w:p w:rsidR="00D87D2C" w:rsidRDefault="00D87D2C" w:rsidP="009025FF">
      <w:pPr>
        <w:pStyle w:val="NormalnyWeb"/>
        <w:spacing w:before="0" w:after="0"/>
        <w:jc w:val="both"/>
      </w:pPr>
    </w:p>
    <w:p w:rsidR="00D87D2C" w:rsidRDefault="00D87D2C" w:rsidP="009025FF">
      <w:pPr>
        <w:pStyle w:val="NormalnyWeb"/>
        <w:spacing w:before="0" w:after="0"/>
        <w:jc w:val="both"/>
      </w:pPr>
      <w:r>
        <w:t xml:space="preserve">9. Informacja o uzyskanych dodatnich i ujemnych punktach jest dostępna dla uczniów                            i rodziców (prawnych opiekunów) w dzienniku elektronicznym.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D87D2C" w:rsidP="009025FF">
      <w:pPr>
        <w:pStyle w:val="NormalnyWeb"/>
        <w:spacing w:before="0" w:after="0"/>
        <w:jc w:val="both"/>
      </w:pPr>
      <w:r>
        <w:t>10</w:t>
      </w:r>
      <w:r w:rsidR="009025FF" w:rsidRPr="009025FF">
        <w:t xml:space="preserve">. Uczniowie mają </w:t>
      </w:r>
      <w:r>
        <w:t xml:space="preserve">również </w:t>
      </w:r>
      <w:r w:rsidR="009025FF" w:rsidRPr="009025FF">
        <w:t xml:space="preserve">prawo uzyskać informację o aktualnym stanie punktów na godzinach wychowawczych, a rodzice (prawni opiekunowie) – podczas zebrań ogólnych lub konsultacji indywidualnych.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D87D2C" w:rsidP="009025FF">
      <w:pPr>
        <w:pStyle w:val="NormalnyWeb"/>
        <w:spacing w:before="0" w:after="0"/>
        <w:jc w:val="both"/>
      </w:pPr>
      <w:r>
        <w:t>11</w:t>
      </w:r>
      <w:r w:rsidR="009025FF" w:rsidRPr="009025FF">
        <w:t>. Wychowawca wstępnie podsumowuje punktację na miesiąc przed wystawieniem ocen. Jeśli uczeń jest zagrożony oceną nieodpowiednią lub</w:t>
      </w:r>
      <w:r w:rsidR="00332B13">
        <w:t xml:space="preserve"> naganną, wychowawca informuje </w:t>
      </w:r>
      <w:r w:rsidR="009025FF" w:rsidRPr="009025FF">
        <w:t xml:space="preserve"> </w:t>
      </w:r>
      <w:r w:rsidR="00332B13">
        <w:t xml:space="preserve">             </w:t>
      </w:r>
      <w:r w:rsidR="009025FF" w:rsidRPr="009025FF">
        <w:t xml:space="preserve">o tym rodziców (prawnych opiekunów). Uczeń ma jeszcze możliwość poprawienia oceny przez zdobycie punktów dodatnich, jednak do oceny nie wyższej niż poprawna. </w:t>
      </w:r>
    </w:p>
    <w:p w:rsidR="00D87D2C" w:rsidRDefault="00D87D2C" w:rsidP="009025FF">
      <w:pPr>
        <w:pStyle w:val="NormalnyWeb"/>
        <w:spacing w:before="0" w:after="0"/>
        <w:jc w:val="both"/>
      </w:pPr>
    </w:p>
    <w:p w:rsidR="00D87D2C" w:rsidRDefault="00D87D2C" w:rsidP="00D87D2C">
      <w:pPr>
        <w:pStyle w:val="NormalnyWeb"/>
        <w:spacing w:before="0" w:after="0"/>
        <w:jc w:val="both"/>
      </w:pPr>
      <w:r>
        <w:t>12</w:t>
      </w:r>
      <w:r w:rsidRPr="009025FF">
        <w:t xml:space="preserve">. Podsumowania punktacji wychowawca dokonuje na 1 tydzień przed klasyfikacyjnym posiedzeniem rady pedagogicznej w danym semestrze roku szkolnego.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D87D2C" w:rsidP="009025FF">
      <w:pPr>
        <w:pStyle w:val="NormalnyWeb"/>
        <w:spacing w:before="0" w:after="0"/>
        <w:jc w:val="both"/>
      </w:pPr>
      <w:r>
        <w:lastRenderedPageBreak/>
        <w:t>13</w:t>
      </w:r>
      <w:r w:rsidR="009025FF" w:rsidRPr="009025FF">
        <w:t>. Uczeń nie może uzyskać oceny wzorowej, jeśli posiada na kon</w:t>
      </w:r>
      <w:r w:rsidR="00332B13">
        <w:t xml:space="preserve">cie (poza dodatnimi punktami) </w:t>
      </w:r>
      <w:r w:rsidR="00332B13" w:rsidRPr="00D87D2C">
        <w:rPr>
          <w:b/>
        </w:rPr>
        <w:t>50</w:t>
      </w:r>
      <w:r w:rsidR="009025FF" w:rsidRPr="00D87D2C">
        <w:rPr>
          <w:b/>
        </w:rPr>
        <w:t xml:space="preserve"> punktów ujemnych</w:t>
      </w:r>
      <w:r w:rsidR="009025FF" w:rsidRPr="009025FF">
        <w:t>. Uczeń nie może uzyskać oceny bardzo dobrej, jeśli posiada na konc</w:t>
      </w:r>
      <w:r w:rsidR="00332B13">
        <w:t xml:space="preserve">ie (poza dodatnimi punktami) </w:t>
      </w:r>
      <w:r w:rsidR="00332B13" w:rsidRPr="00D87D2C">
        <w:rPr>
          <w:b/>
        </w:rPr>
        <w:t xml:space="preserve">100 </w:t>
      </w:r>
      <w:r w:rsidR="009025FF" w:rsidRPr="00D87D2C">
        <w:rPr>
          <w:b/>
        </w:rPr>
        <w:t>punktów ujemnych.</w:t>
      </w:r>
      <w:r w:rsidR="009025FF" w:rsidRPr="009025FF">
        <w:t xml:space="preserve"> </w:t>
      </w:r>
    </w:p>
    <w:p w:rsidR="00D87D2C" w:rsidRDefault="00D87D2C" w:rsidP="009025FF">
      <w:pPr>
        <w:pStyle w:val="NormalnyWeb"/>
        <w:spacing w:before="0" w:after="0"/>
        <w:jc w:val="both"/>
      </w:pPr>
    </w:p>
    <w:p w:rsidR="00D87D2C" w:rsidRDefault="00D87D2C" w:rsidP="00D87D2C">
      <w:pPr>
        <w:pStyle w:val="NormalnyWeb"/>
        <w:spacing w:before="0" w:after="0"/>
        <w:jc w:val="both"/>
      </w:pPr>
      <w:r>
        <w:t>14</w:t>
      </w:r>
      <w:r w:rsidRPr="009025FF">
        <w:t xml:space="preserve">. W przypadku udowodnienia uczniowi jednego z następujących wykroczeń: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 xml:space="preserve">a) znieważanie nauczyciela lub innego pracownika szkoły, </w:t>
      </w:r>
    </w:p>
    <w:p w:rsidR="00D87D2C" w:rsidRDefault="00D87D2C" w:rsidP="00D87D2C">
      <w:pPr>
        <w:pStyle w:val="NormalnyWeb"/>
        <w:spacing w:before="0" w:after="0"/>
        <w:jc w:val="both"/>
      </w:pPr>
      <w:r>
        <w:t xml:space="preserve">b) wyłudzanie pieniędzy,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 xml:space="preserve">c) kradzież,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 xml:space="preserve">d) picie alkoholu na terenie szkoły,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 xml:space="preserve">e) palenie papierosów na terenie szkoły,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 xml:space="preserve">f) używanie lub rozpowszechnianie środków odurzających, </w:t>
      </w:r>
    </w:p>
    <w:p w:rsidR="00D87D2C" w:rsidRDefault="00D87D2C" w:rsidP="00D87D2C">
      <w:pPr>
        <w:pStyle w:val="NormalnyWeb"/>
        <w:spacing w:before="0" w:after="0"/>
        <w:jc w:val="both"/>
      </w:pPr>
      <w:r>
        <w:t xml:space="preserve">g) </w:t>
      </w:r>
      <w:r w:rsidRPr="009025FF">
        <w:t xml:space="preserve">udział w zorganizowanej działalności przestępczej, stosowanie przemocy wobec innych osób,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 xml:space="preserve">h) używanie na lekcjach urządzeń elektronicznych służących do zapisywania i odtwarzania obrazu i dźwięku, </w:t>
      </w:r>
    </w:p>
    <w:p w:rsidR="00D87D2C" w:rsidRDefault="00D87D2C" w:rsidP="00D87D2C">
      <w:pPr>
        <w:pStyle w:val="NormalnyWeb"/>
        <w:spacing w:before="0" w:after="0"/>
        <w:jc w:val="both"/>
      </w:pPr>
      <w:r w:rsidRPr="009025FF">
        <w:t>i) posiadanie, rozpowszechnianie niedozwolonych materiałów w formie elektronicznej</w:t>
      </w:r>
      <w:r>
        <w:t xml:space="preserve">                     </w:t>
      </w:r>
      <w:r w:rsidRPr="009025FF">
        <w:t xml:space="preserve"> i papierowej (np. fotografie, gazety, rysunki itp.), </w:t>
      </w:r>
    </w:p>
    <w:p w:rsidR="00D87D2C" w:rsidRDefault="00D87D2C" w:rsidP="00D87D2C">
      <w:pPr>
        <w:pStyle w:val="NormalnyWeb"/>
        <w:spacing w:before="0" w:after="0"/>
        <w:jc w:val="both"/>
      </w:pPr>
    </w:p>
    <w:p w:rsidR="00D87D2C" w:rsidRPr="00D87D2C" w:rsidRDefault="00D87D2C" w:rsidP="00D87D2C">
      <w:pPr>
        <w:pStyle w:val="NormalnyWeb"/>
        <w:spacing w:before="0" w:after="0"/>
        <w:jc w:val="both"/>
        <w:rPr>
          <w:b/>
        </w:rPr>
      </w:pPr>
      <w:r w:rsidRPr="00D87D2C">
        <w:rPr>
          <w:b/>
        </w:rPr>
        <w:t xml:space="preserve">Uczeń otrzymuje ocenę nie wyższą niż nieodpowiednia niezależnie od ilości uzyskanych punktów w danym półroczu. </w:t>
      </w:r>
    </w:p>
    <w:p w:rsidR="00D87D2C" w:rsidRDefault="00D87D2C" w:rsidP="009025FF">
      <w:pPr>
        <w:pStyle w:val="NormalnyWeb"/>
        <w:spacing w:before="0" w:after="0"/>
        <w:jc w:val="both"/>
      </w:pPr>
    </w:p>
    <w:p w:rsidR="00332B13" w:rsidRDefault="00D87D2C" w:rsidP="009025FF">
      <w:pPr>
        <w:pStyle w:val="NormalnyWeb"/>
        <w:spacing w:before="0" w:after="0"/>
        <w:jc w:val="both"/>
      </w:pPr>
      <w:r>
        <w:t>15</w:t>
      </w:r>
      <w:r w:rsidR="009025FF" w:rsidRPr="009025FF">
        <w:t>. W uzasadnionych przypadkach wychowawca w por</w:t>
      </w:r>
      <w:r>
        <w:t>ozumieniu z Radą P</w:t>
      </w:r>
      <w:r w:rsidR="009025FF" w:rsidRPr="009025FF">
        <w:t xml:space="preserve">edagogiczną może obniżyć lub podwyższyć ocenę zachowania niezależnie od ilości uzyskanych wcześniej punktów.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0F741A" w:rsidP="009025FF">
      <w:pPr>
        <w:pStyle w:val="NormalnyWeb"/>
        <w:spacing w:before="0" w:after="0"/>
        <w:jc w:val="both"/>
      </w:pPr>
      <w:r>
        <w:t>16</w:t>
      </w:r>
      <w:r w:rsidR="009025FF" w:rsidRPr="009025FF">
        <w:t xml:space="preserve">. Ostateczną decyzję o ocenie podejmuje wychowawca po zsumowaniu wszystkich punktów uzyskanych w semestrze oraz po zasięgnięciu opinii nauczycieli.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0F741A" w:rsidP="009025FF">
      <w:pPr>
        <w:pStyle w:val="NormalnyWeb"/>
        <w:spacing w:before="0" w:after="0"/>
        <w:jc w:val="both"/>
      </w:pPr>
      <w:r>
        <w:t>17</w:t>
      </w:r>
      <w:r w:rsidR="009025FF" w:rsidRPr="009025FF">
        <w:t xml:space="preserve">. W szczególnie uzasadnionych przypadkach wychowawca, po konsultacji z osobą, która wpisała uwagę i (lub) dyrektorem szkoły, ma prawo do uchylenia zapisu dokonanego przez nauczyciela lub innego pracownika szkoły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0F741A" w:rsidP="009025FF">
      <w:pPr>
        <w:pStyle w:val="NormalnyWeb"/>
        <w:spacing w:before="0" w:after="0"/>
        <w:jc w:val="both"/>
      </w:pPr>
      <w:r>
        <w:t>18</w:t>
      </w:r>
      <w:r w:rsidR="009025FF" w:rsidRPr="009025FF">
        <w:t xml:space="preserve">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Default="000F741A" w:rsidP="009025FF">
      <w:pPr>
        <w:pStyle w:val="NormalnyWeb"/>
        <w:spacing w:before="0" w:after="0"/>
        <w:jc w:val="both"/>
      </w:pPr>
      <w:r>
        <w:t>19</w:t>
      </w:r>
      <w:r w:rsidR="009025FF" w:rsidRPr="009025FF">
        <w:t xml:space="preserve">. Rodzice (opiekunowie prawni) mogą zgłosić zastrzeżenia do Dyrektora Szkoły, jeżeli nie zgadzają się z ustaloną oceną. W takim przypadku stosuje się działania określone w trybie odwoławczym, zgodnie ze Statutem Szkoły. </w:t>
      </w:r>
    </w:p>
    <w:p w:rsidR="00332B13" w:rsidRDefault="00332B13" w:rsidP="009025FF">
      <w:pPr>
        <w:pStyle w:val="NormalnyWeb"/>
        <w:spacing w:before="0" w:after="0"/>
        <w:jc w:val="both"/>
      </w:pPr>
    </w:p>
    <w:p w:rsidR="00332B13" w:rsidRPr="00332B13" w:rsidRDefault="00842258" w:rsidP="009025FF">
      <w:pPr>
        <w:pStyle w:val="NormalnyWeb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II.</w:t>
      </w:r>
      <w:r w:rsidR="00035F2E">
        <w:rPr>
          <w:b/>
          <w:u w:val="single"/>
        </w:rPr>
        <w:t xml:space="preserve"> </w:t>
      </w:r>
      <w:r w:rsidR="009025FF" w:rsidRPr="00332B13">
        <w:rPr>
          <w:b/>
          <w:u w:val="single"/>
        </w:rPr>
        <w:t xml:space="preserve">Śródroczna i roczna ocena klasyfikacyjna zachowania uwzględnia następujące podstawowe obszary: 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>1. Wywiązy</w:t>
      </w:r>
      <w:r w:rsidR="00332B13">
        <w:t>wanie się z obowiązków ucznia.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>2. Postępowanie zgodne</w:t>
      </w:r>
      <w:r w:rsidR="00332B13">
        <w:t xml:space="preserve"> z dobrem społeczności szkolnej.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>3. Db</w:t>
      </w:r>
      <w:r w:rsidR="00332B13">
        <w:t>ałość o honor i tradycje szkoły.</w:t>
      </w:r>
      <w:r w:rsidRPr="009025FF">
        <w:t xml:space="preserve"> 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>4. Dbałość o pi</w:t>
      </w:r>
      <w:r w:rsidR="00332B13">
        <w:t xml:space="preserve">ękno mowy ojczystej. 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 xml:space="preserve">5. Dbałość o bezpieczeństwo i </w:t>
      </w:r>
      <w:r w:rsidR="00332B13">
        <w:t>zdrowie własne oraz innych osób.</w:t>
      </w:r>
      <w:r w:rsidRPr="009025FF">
        <w:t xml:space="preserve"> </w:t>
      </w:r>
    </w:p>
    <w:p w:rsidR="00332B13" w:rsidRDefault="009025FF" w:rsidP="009025FF">
      <w:pPr>
        <w:pStyle w:val="NormalnyWeb"/>
        <w:spacing w:before="0" w:after="0"/>
        <w:jc w:val="both"/>
      </w:pPr>
      <w:r w:rsidRPr="009025FF">
        <w:t>6. Godne, kulturalne zac</w:t>
      </w:r>
      <w:r w:rsidR="00332B13">
        <w:t>howanie się w szkole i poza nią.</w:t>
      </w:r>
      <w:r w:rsidRPr="009025FF">
        <w:t xml:space="preserve"> </w:t>
      </w:r>
    </w:p>
    <w:p w:rsidR="009025FF" w:rsidRDefault="009025FF" w:rsidP="009025FF">
      <w:pPr>
        <w:pStyle w:val="NormalnyWeb"/>
        <w:spacing w:before="0" w:after="0"/>
        <w:jc w:val="both"/>
      </w:pPr>
      <w:r w:rsidRPr="009025FF">
        <w:lastRenderedPageBreak/>
        <w:t xml:space="preserve">7. Okazywanie szacunku innym osobom. </w:t>
      </w:r>
    </w:p>
    <w:p w:rsidR="009025FF" w:rsidRDefault="009025FF" w:rsidP="009025FF">
      <w:pPr>
        <w:pStyle w:val="NormalnyWeb"/>
        <w:spacing w:before="0" w:after="0"/>
        <w:jc w:val="both"/>
      </w:pPr>
    </w:p>
    <w:p w:rsidR="000F741A" w:rsidRDefault="000F741A" w:rsidP="009025FF">
      <w:pPr>
        <w:pStyle w:val="NormalnyWeb"/>
        <w:spacing w:before="0" w:after="0"/>
        <w:jc w:val="both"/>
        <w:rPr>
          <w:b/>
          <w:u w:val="single"/>
        </w:rPr>
      </w:pPr>
    </w:p>
    <w:p w:rsidR="009025FF" w:rsidRDefault="00842258" w:rsidP="009025FF">
      <w:pPr>
        <w:pStyle w:val="NormalnyWeb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III.</w:t>
      </w:r>
      <w:r w:rsidR="00035F2E">
        <w:rPr>
          <w:b/>
          <w:u w:val="single"/>
        </w:rPr>
        <w:t xml:space="preserve"> </w:t>
      </w:r>
      <w:r w:rsidR="009025FF" w:rsidRPr="00332B13">
        <w:rPr>
          <w:b/>
          <w:u w:val="single"/>
        </w:rPr>
        <w:t>Kryteria punktowe:</w:t>
      </w:r>
    </w:p>
    <w:p w:rsidR="00A4484B" w:rsidRDefault="00A4484B" w:rsidP="009025FF">
      <w:pPr>
        <w:pStyle w:val="NormalnyWeb"/>
        <w:spacing w:before="0" w:after="0"/>
        <w:jc w:val="both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A4484B" w:rsidRP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200 i więcej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wzorowe</w:t>
            </w:r>
          </w:p>
        </w:tc>
      </w:tr>
      <w:tr w:rsidR="00A4484B" w:rsidRP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199-151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bardzo dobre</w:t>
            </w:r>
          </w:p>
        </w:tc>
      </w:tr>
      <w:tr w:rsidR="00A4484B" w:rsidRP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150-100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dobre</w:t>
            </w:r>
          </w:p>
        </w:tc>
      </w:tr>
      <w:tr w:rsidR="00A4484B" w:rsidRP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99-51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poprawne</w:t>
            </w:r>
          </w:p>
        </w:tc>
      </w:tr>
      <w:tr w:rsidR="00A4484B" w:rsidRP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50-11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nieodpowiednie</w:t>
            </w:r>
          </w:p>
        </w:tc>
      </w:tr>
      <w:tr w:rsidR="00A4484B" w:rsidRPr="00A4484B" w:rsidTr="00A4484B"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10 i mniej</w:t>
            </w:r>
          </w:p>
        </w:tc>
        <w:tc>
          <w:tcPr>
            <w:tcW w:w="4606" w:type="dxa"/>
          </w:tcPr>
          <w:p w:rsidR="00A4484B" w:rsidRPr="00A4484B" w:rsidRDefault="00A4484B" w:rsidP="00A4484B">
            <w:pPr>
              <w:pStyle w:val="NormalnyWeb"/>
              <w:spacing w:before="0" w:after="0"/>
              <w:jc w:val="center"/>
            </w:pPr>
            <w:r w:rsidRPr="00A4484B">
              <w:t>naganne</w:t>
            </w:r>
          </w:p>
        </w:tc>
      </w:tr>
    </w:tbl>
    <w:p w:rsidR="00A4484B" w:rsidRPr="00A4484B" w:rsidRDefault="00A4484B" w:rsidP="00A4484B">
      <w:pPr>
        <w:pStyle w:val="NormalnyWeb"/>
        <w:spacing w:before="0" w:after="0"/>
        <w:jc w:val="center"/>
      </w:pPr>
    </w:p>
    <w:p w:rsidR="009025FF" w:rsidRPr="009025FF" w:rsidRDefault="009025FF" w:rsidP="009025FF">
      <w:pPr>
        <w:pStyle w:val="NormalnyWeb"/>
        <w:spacing w:before="0" w:after="0"/>
        <w:jc w:val="both"/>
        <w:rPr>
          <w:i/>
        </w:rPr>
      </w:pPr>
    </w:p>
    <w:p w:rsidR="009025FF" w:rsidRPr="00A4484B" w:rsidRDefault="00A4484B" w:rsidP="00A4484B">
      <w:pPr>
        <w:pStyle w:val="NormalnyWeb"/>
        <w:spacing w:before="0" w:after="0"/>
        <w:rPr>
          <w:b/>
          <w:bCs/>
          <w:i/>
        </w:rPr>
      </w:pPr>
      <w:r w:rsidRPr="00A4484B">
        <w:rPr>
          <w:rStyle w:val="Pogrubienie"/>
          <w:b w:val="0"/>
          <w:i/>
        </w:rPr>
        <w:t>Regulamin wystawiania oceny z zachowania</w:t>
      </w:r>
      <w:r w:rsidRPr="00A4484B">
        <w:rPr>
          <w:b/>
          <w:bCs/>
          <w:i/>
        </w:rPr>
        <w:t xml:space="preserve"> </w:t>
      </w:r>
      <w:r w:rsidR="009025FF" w:rsidRPr="00A4484B">
        <w:rPr>
          <w:i/>
        </w:rPr>
        <w:t xml:space="preserve">uczniów w klasach 4-8 </w:t>
      </w:r>
      <w:r w:rsidRPr="00A4484B">
        <w:rPr>
          <w:i/>
        </w:rPr>
        <w:t xml:space="preserve"> </w:t>
      </w:r>
      <w:r w:rsidR="009025FF" w:rsidRPr="00A4484B">
        <w:rPr>
          <w:i/>
        </w:rPr>
        <w:t>w Szkole Podstawowej im. T. Kościuszki w Nizinach został uchwalony na posiedzeniu Rady Pedagog</w:t>
      </w:r>
      <w:r w:rsidRPr="00A4484B">
        <w:rPr>
          <w:i/>
        </w:rPr>
        <w:t xml:space="preserve">icznej  dnia 28 sierpnia 2020 r.  i obowiązuje od dnia 02 września 2020 </w:t>
      </w:r>
      <w:r w:rsidR="009025FF" w:rsidRPr="00A4484B">
        <w:rPr>
          <w:i/>
        </w:rPr>
        <w:t>r.</w:t>
      </w:r>
    </w:p>
    <w:p w:rsidR="008647D7" w:rsidRDefault="008647D7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A4484B" w:rsidRDefault="00A4484B">
      <w:pPr>
        <w:rPr>
          <w:rFonts w:ascii="Times New Roman" w:hAnsi="Times New Roman" w:cs="Times New Roman"/>
          <w:sz w:val="24"/>
          <w:szCs w:val="24"/>
        </w:rPr>
      </w:pPr>
    </w:p>
    <w:p w:rsidR="000F741A" w:rsidRDefault="000F74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84B" w:rsidRDefault="00A448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Punktowy system ocenia zachowania – </w:t>
      </w:r>
      <w:r w:rsidR="00DA7931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kategoria </w:t>
      </w:r>
      <w:r w:rsidR="008D4BB7">
        <w:rPr>
          <w:rFonts w:ascii="Times New Roman" w:hAnsi="Times New Roman" w:cs="Times New Roman"/>
          <w:b/>
          <w:sz w:val="24"/>
          <w:szCs w:val="24"/>
          <w:u w:val="single"/>
        </w:rPr>
        <w:t xml:space="preserve">A - </w:t>
      </w:r>
      <w:r w:rsidRPr="00A4484B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punkty dodatnie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869"/>
        <w:gridCol w:w="1124"/>
        <w:gridCol w:w="1603"/>
        <w:gridCol w:w="1883"/>
      </w:tblGrid>
      <w:tr w:rsidR="002A7CF3" w:rsidTr="00DE5B3C">
        <w:tc>
          <w:tcPr>
            <w:tcW w:w="809" w:type="dxa"/>
          </w:tcPr>
          <w:p w:rsidR="008D4BB7" w:rsidRPr="00DE5B3C" w:rsidRDefault="008D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69" w:type="dxa"/>
          </w:tcPr>
          <w:p w:rsidR="008D4BB7" w:rsidRPr="00DE5B3C" w:rsidRDefault="008D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Zachowanie ucznia</w:t>
            </w:r>
          </w:p>
        </w:tc>
        <w:tc>
          <w:tcPr>
            <w:tcW w:w="1124" w:type="dxa"/>
          </w:tcPr>
          <w:p w:rsidR="008D4BB7" w:rsidRPr="00DE5B3C" w:rsidRDefault="008D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603" w:type="dxa"/>
          </w:tcPr>
          <w:p w:rsidR="008D4BB7" w:rsidRPr="00DE5B3C" w:rsidRDefault="008D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wpisów</w:t>
            </w:r>
          </w:p>
        </w:tc>
        <w:tc>
          <w:tcPr>
            <w:tcW w:w="1883" w:type="dxa"/>
          </w:tcPr>
          <w:p w:rsidR="008D4BB7" w:rsidRPr="00DE5B3C" w:rsidRDefault="008D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wpis</w:t>
            </w:r>
          </w:p>
        </w:tc>
      </w:tr>
      <w:tr w:rsidR="002A7CF3" w:rsidTr="00DE5B3C">
        <w:tc>
          <w:tcPr>
            <w:tcW w:w="809" w:type="dxa"/>
          </w:tcPr>
          <w:p w:rsidR="008D4BB7" w:rsidRPr="008D4BB7" w:rsidRDefault="008D4BB7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4BB7" w:rsidRPr="008D4BB7" w:rsidRDefault="008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Uczęszczanie na zajęcia lekcyjne np. 100% frekwencja (do 5 dni nieobecności usprawiedliwione</w:t>
            </w:r>
            <w:r w:rsidR="000F7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8D4BB7" w:rsidRPr="008D4BB7" w:rsidRDefault="008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8D4BB7" w:rsidRPr="008D4BB7" w:rsidRDefault="008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883" w:type="dxa"/>
          </w:tcPr>
          <w:p w:rsidR="008D4BB7" w:rsidRPr="008D4BB7" w:rsidRDefault="008D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A7CF3" w:rsidTr="00DE5B3C">
        <w:tc>
          <w:tcPr>
            <w:tcW w:w="809" w:type="dxa"/>
          </w:tcPr>
          <w:p w:rsidR="002A7CF3" w:rsidRPr="008D4BB7" w:rsidRDefault="002A7CF3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Align w:val="bottom"/>
          </w:tcPr>
          <w:p w:rsidR="002A7CF3" w:rsidRDefault="002A7CF3" w:rsidP="002A7CF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Nieobecności usprawiedliwiane na bieżąco w półroczu. </w:t>
            </w:r>
          </w:p>
        </w:tc>
        <w:tc>
          <w:tcPr>
            <w:tcW w:w="1124" w:type="dxa"/>
          </w:tcPr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883" w:type="dxa"/>
          </w:tcPr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A7CF3" w:rsidTr="00DE5B3C">
        <w:tc>
          <w:tcPr>
            <w:tcW w:w="809" w:type="dxa"/>
          </w:tcPr>
          <w:p w:rsidR="008D4BB7" w:rsidRPr="008D4BB7" w:rsidRDefault="008D4BB7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Aktywny udział w zajęciach pozaszkolnych na terenie szkoły np. harcerstwo, koła zainter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sowań</w:t>
            </w:r>
          </w:p>
        </w:tc>
        <w:tc>
          <w:tcPr>
            <w:tcW w:w="1124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 xml:space="preserve">ednorazowo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(za każde kółko)</w:t>
            </w:r>
          </w:p>
        </w:tc>
        <w:tc>
          <w:tcPr>
            <w:tcW w:w="1883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auczyciel prowadzący</w:t>
            </w:r>
          </w:p>
        </w:tc>
      </w:tr>
      <w:tr w:rsidR="002A7CF3" w:rsidTr="00DE5B3C">
        <w:tc>
          <w:tcPr>
            <w:tcW w:w="809" w:type="dxa"/>
          </w:tcPr>
          <w:p w:rsidR="008D4BB7" w:rsidRPr="008D4BB7" w:rsidRDefault="008D4BB7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Efektywne pełnienie funkcji w szkole np. przewodniczący SU, działalność w bibliotece</w:t>
            </w:r>
          </w:p>
        </w:tc>
        <w:tc>
          <w:tcPr>
            <w:tcW w:w="1124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883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SU, opiekunowie</w:t>
            </w:r>
          </w:p>
        </w:tc>
      </w:tr>
      <w:tr w:rsidR="002A7CF3" w:rsidTr="00DE5B3C">
        <w:tc>
          <w:tcPr>
            <w:tcW w:w="809" w:type="dxa"/>
          </w:tcPr>
          <w:p w:rsidR="002A7CF3" w:rsidRPr="008D4BB7" w:rsidRDefault="002A7CF3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A7CF3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 xml:space="preserve">Efektywne pełnienie funkcji w klasie np. przewodniczący, skarbnik itp. </w:t>
            </w:r>
          </w:p>
        </w:tc>
        <w:tc>
          <w:tcPr>
            <w:tcW w:w="1124" w:type="dxa"/>
          </w:tcPr>
          <w:p w:rsidR="002A7CF3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883" w:type="dxa"/>
          </w:tcPr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A7CF3" w:rsidTr="00DE5B3C">
        <w:tc>
          <w:tcPr>
            <w:tcW w:w="809" w:type="dxa"/>
          </w:tcPr>
          <w:p w:rsidR="008D4BB7" w:rsidRPr="008D4BB7" w:rsidRDefault="008D4BB7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Pomoc nauczycielowi lub innym pracownikom szkoły</w:t>
            </w:r>
          </w:p>
        </w:tc>
        <w:tc>
          <w:tcPr>
            <w:tcW w:w="1124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4BB7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nauczyciel</w:t>
            </w:r>
          </w:p>
        </w:tc>
      </w:tr>
      <w:tr w:rsidR="002A7CF3" w:rsidTr="00DE5B3C">
        <w:tc>
          <w:tcPr>
            <w:tcW w:w="809" w:type="dxa"/>
          </w:tcPr>
          <w:p w:rsidR="002A7CF3" w:rsidRPr="008D4BB7" w:rsidRDefault="002A7CF3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A7CF3" w:rsidRP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koleżeńska – systematyczna lub okazjonalna</w:t>
            </w:r>
          </w:p>
        </w:tc>
        <w:tc>
          <w:tcPr>
            <w:tcW w:w="1124" w:type="dxa"/>
          </w:tcPr>
          <w:p w:rsidR="002A7CF3" w:rsidRPr="002A7CF3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7"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883" w:type="dxa"/>
          </w:tcPr>
          <w:p w:rsidR="002A7CF3" w:rsidRDefault="0081452B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7CF3" w:rsidRPr="008D4BB7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 w:rsidR="002A7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CF3" w:rsidRPr="008D4BB7" w:rsidRDefault="002A7CF3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A7CF3" w:rsidTr="00DE5B3C">
        <w:tc>
          <w:tcPr>
            <w:tcW w:w="809" w:type="dxa"/>
          </w:tcPr>
          <w:p w:rsidR="002A7CF3" w:rsidRPr="008D4BB7" w:rsidRDefault="002A7CF3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2A7CF3" w:rsidRDefault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Własna inicjatywa ucznia w podejmowaniu </w:t>
            </w:r>
            <w:r w:rsidR="0081452B">
              <w:rPr>
                <w:rFonts w:ascii="Times New Roman" w:hAnsi="Times New Roman" w:cs="Times New Roman"/>
                <w:sz w:val="24"/>
                <w:szCs w:val="24"/>
              </w:rPr>
              <w:t>różnych przedsięwzięć i ich realizacja</w:t>
            </w:r>
          </w:p>
        </w:tc>
        <w:tc>
          <w:tcPr>
            <w:tcW w:w="1124" w:type="dxa"/>
          </w:tcPr>
          <w:p w:rsidR="002A7CF3" w:rsidRPr="002A7CF3" w:rsidRDefault="0081452B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2A7CF3" w:rsidRPr="008D4BB7" w:rsidRDefault="0081452B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2A7CF3" w:rsidRPr="008D4BB7" w:rsidRDefault="0081452B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Wywiązywanie się z podjętych zobowiązań</w:t>
            </w:r>
          </w:p>
        </w:tc>
        <w:tc>
          <w:tcPr>
            <w:tcW w:w="1124" w:type="dxa"/>
          </w:tcPr>
          <w:p w:rsidR="008D3C90" w:rsidRPr="002A7CF3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1452B" w:rsidTr="00DE5B3C">
        <w:tc>
          <w:tcPr>
            <w:tcW w:w="809" w:type="dxa"/>
          </w:tcPr>
          <w:p w:rsidR="0081452B" w:rsidRPr="008D4BB7" w:rsidRDefault="0081452B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1452B" w:rsidRDefault="0081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estetykę otoczenia np. pracę porządkowe w klasie, na terenie szkoły</w:t>
            </w:r>
          </w:p>
        </w:tc>
        <w:tc>
          <w:tcPr>
            <w:tcW w:w="1124" w:type="dxa"/>
          </w:tcPr>
          <w:p w:rsidR="0081452B" w:rsidRPr="002A7CF3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1452B" w:rsidTr="00DE5B3C">
        <w:tc>
          <w:tcPr>
            <w:tcW w:w="809" w:type="dxa"/>
          </w:tcPr>
          <w:p w:rsidR="0081452B" w:rsidRPr="008D4BB7" w:rsidRDefault="0081452B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1452B" w:rsidRDefault="0081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działaniach na rzecz środowiska np. działalność charytatywna, wolontariat, przyniesienie darów w ramach zbiórek, kiermasze, festyny</w:t>
            </w:r>
          </w:p>
        </w:tc>
        <w:tc>
          <w:tcPr>
            <w:tcW w:w="1124" w:type="dxa"/>
          </w:tcPr>
          <w:p w:rsidR="0081452B" w:rsidRPr="002A7CF3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nauczyciel, opiekun </w:t>
            </w:r>
          </w:p>
        </w:tc>
      </w:tr>
      <w:tr w:rsidR="0081452B" w:rsidTr="00DE5B3C">
        <w:tc>
          <w:tcPr>
            <w:tcW w:w="809" w:type="dxa"/>
          </w:tcPr>
          <w:p w:rsidR="0081452B" w:rsidRPr="008D4BB7" w:rsidRDefault="0081452B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1452B" w:rsidRDefault="0081452B" w:rsidP="0081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akcjach ekologicznych np. zbiórka baterii, makulatury itp.</w:t>
            </w:r>
          </w:p>
        </w:tc>
        <w:tc>
          <w:tcPr>
            <w:tcW w:w="1124" w:type="dxa"/>
          </w:tcPr>
          <w:p w:rsidR="0081452B" w:rsidRPr="002A7CF3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nauczyciel, opiekun </w:t>
            </w:r>
          </w:p>
        </w:tc>
      </w:tr>
      <w:tr w:rsidR="0081452B" w:rsidTr="00DE5B3C">
        <w:tc>
          <w:tcPr>
            <w:tcW w:w="809" w:type="dxa"/>
          </w:tcPr>
          <w:p w:rsidR="0081452B" w:rsidRPr="008D4BB7" w:rsidRDefault="0081452B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1452B" w:rsidRDefault="0081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konkurs</w:t>
            </w:r>
            <w:r w:rsidR="008D3C90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/zawodach</w:t>
            </w:r>
            <w:r w:rsidR="008D3C90">
              <w:rPr>
                <w:rFonts w:ascii="Times New Roman" w:hAnsi="Times New Roman" w:cs="Times New Roman"/>
                <w:sz w:val="24"/>
                <w:szCs w:val="24"/>
              </w:rPr>
              <w:t xml:space="preserve">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szczeblu ogólnopolskim. Udział w konkursach/zawodach </w:t>
            </w:r>
            <w:r w:rsidR="008D3C90">
              <w:rPr>
                <w:rFonts w:ascii="Times New Roman" w:hAnsi="Times New Roman" w:cs="Times New Roman"/>
                <w:sz w:val="24"/>
                <w:szCs w:val="24"/>
              </w:rPr>
              <w:t xml:space="preserve">sportowych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międzynarodowych</w:t>
            </w:r>
          </w:p>
        </w:tc>
        <w:tc>
          <w:tcPr>
            <w:tcW w:w="1124" w:type="dxa"/>
          </w:tcPr>
          <w:p w:rsidR="0081452B" w:rsidRPr="002A7CF3" w:rsidRDefault="0081452B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1452B" w:rsidTr="00DE5B3C">
        <w:tc>
          <w:tcPr>
            <w:tcW w:w="809" w:type="dxa"/>
          </w:tcPr>
          <w:p w:rsidR="0081452B" w:rsidRPr="008D4BB7" w:rsidRDefault="0081452B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1452B" w:rsidRDefault="0081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III miejsce lub wyróżnienie w konkursach/zawodach</w:t>
            </w:r>
            <w:r w:rsidR="008D3C90">
              <w:rPr>
                <w:rFonts w:ascii="Times New Roman" w:hAnsi="Times New Roman" w:cs="Times New Roman"/>
                <w:sz w:val="24"/>
                <w:szCs w:val="24"/>
              </w:rPr>
              <w:t xml:space="preserve">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szczeblu wojewódzkim</w:t>
            </w:r>
          </w:p>
        </w:tc>
        <w:tc>
          <w:tcPr>
            <w:tcW w:w="1124" w:type="dxa"/>
          </w:tcPr>
          <w:p w:rsidR="0081452B" w:rsidRPr="002A7CF3" w:rsidRDefault="0081452B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1452B" w:rsidRPr="008D4BB7" w:rsidRDefault="0081452B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Finalista konkursu przedmiotowego/zawodów sportowych na szczeblu wojewódzkim</w:t>
            </w:r>
          </w:p>
        </w:tc>
        <w:tc>
          <w:tcPr>
            <w:tcW w:w="1124" w:type="dxa"/>
          </w:tcPr>
          <w:p w:rsidR="008D3C90" w:rsidRPr="002A7CF3" w:rsidRDefault="008D3C90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konkursach/zawodach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szczeblu powiatowym</w:t>
            </w:r>
          </w:p>
        </w:tc>
        <w:tc>
          <w:tcPr>
            <w:tcW w:w="1124" w:type="dxa"/>
          </w:tcPr>
          <w:p w:rsidR="008D3C90" w:rsidRDefault="008D3C90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III miejsce lub wyróżnienie w konkursach/zawodach sportowych na szczeblu powiatowym</w:t>
            </w:r>
          </w:p>
        </w:tc>
        <w:tc>
          <w:tcPr>
            <w:tcW w:w="1124" w:type="dxa"/>
          </w:tcPr>
          <w:p w:rsidR="008D3C90" w:rsidRDefault="008D3C90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konkursach/zawodach sportowych na szczeblu powiatowym</w:t>
            </w:r>
          </w:p>
        </w:tc>
        <w:tc>
          <w:tcPr>
            <w:tcW w:w="1124" w:type="dxa"/>
          </w:tcPr>
          <w:p w:rsidR="008D3C90" w:rsidRDefault="008D3C90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szkolnych konkursach/zawodach sportowych</w:t>
            </w:r>
          </w:p>
        </w:tc>
        <w:tc>
          <w:tcPr>
            <w:tcW w:w="1124" w:type="dxa"/>
          </w:tcPr>
          <w:p w:rsidR="008D3C90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III miejsce lub wyróżnienie w szkolnych konkursach/zawodach sportowych</w:t>
            </w:r>
          </w:p>
        </w:tc>
        <w:tc>
          <w:tcPr>
            <w:tcW w:w="1124" w:type="dxa"/>
          </w:tcPr>
          <w:p w:rsidR="008D3C90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8D3C90" w:rsidTr="00DE5B3C">
        <w:tc>
          <w:tcPr>
            <w:tcW w:w="809" w:type="dxa"/>
          </w:tcPr>
          <w:p w:rsidR="008D3C90" w:rsidRPr="008D4BB7" w:rsidRDefault="008D3C90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D3C90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szkolnych konkursach/zawodach sportowych </w:t>
            </w:r>
          </w:p>
        </w:tc>
        <w:tc>
          <w:tcPr>
            <w:tcW w:w="1124" w:type="dxa"/>
          </w:tcPr>
          <w:p w:rsidR="008D3C90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8D3C90" w:rsidRPr="008D4BB7" w:rsidRDefault="008D3C90" w:rsidP="008D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DE5B3C" w:rsidTr="00DE5B3C">
        <w:tc>
          <w:tcPr>
            <w:tcW w:w="809" w:type="dxa"/>
          </w:tcPr>
          <w:p w:rsidR="00DE5B3C" w:rsidRPr="008D4BB7" w:rsidRDefault="00DE5B3C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DE5B3C" w:rsidRDefault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na rzecz szkoły. Udział/pomoc w organizacji uroczystości szkolnych, apeli, konkursów, wykonanie dekoracji, gazetki, obsługa sprzętu muzycznego itp.</w:t>
            </w:r>
          </w:p>
        </w:tc>
        <w:tc>
          <w:tcPr>
            <w:tcW w:w="1124" w:type="dxa"/>
          </w:tcPr>
          <w:p w:rsidR="00DE5B3C" w:rsidRDefault="00DE5B3C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603" w:type="dxa"/>
          </w:tcPr>
          <w:p w:rsidR="00DE5B3C" w:rsidRPr="008D4BB7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E5B3C" w:rsidRPr="008D4BB7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nauczyciel, organizator</w:t>
            </w:r>
          </w:p>
        </w:tc>
      </w:tr>
      <w:tr w:rsidR="00DE5B3C" w:rsidTr="00DE5B3C">
        <w:tc>
          <w:tcPr>
            <w:tcW w:w="809" w:type="dxa"/>
          </w:tcPr>
          <w:p w:rsidR="00DE5B3C" w:rsidRPr="008D4BB7" w:rsidRDefault="00DE5B3C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DE5B3C" w:rsidRDefault="00DE5B3C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na rzecz klasy. Udział/pomoc w organizacji uroczystości klasowych itd.</w:t>
            </w:r>
          </w:p>
        </w:tc>
        <w:tc>
          <w:tcPr>
            <w:tcW w:w="1124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3" w:type="dxa"/>
          </w:tcPr>
          <w:p w:rsidR="00DE5B3C" w:rsidRPr="008D4BB7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E5B3C" w:rsidRPr="008D4BB7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DE5B3C" w:rsidTr="00DE5B3C">
        <w:tc>
          <w:tcPr>
            <w:tcW w:w="809" w:type="dxa"/>
          </w:tcPr>
          <w:p w:rsidR="00DE5B3C" w:rsidRPr="008D4BB7" w:rsidRDefault="00DE5B3C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DE5B3C" w:rsidRDefault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Reprezentowanie szkoły podczas uroczystości poza szkolnych np. poczet sztandarowy itp.</w:t>
            </w:r>
          </w:p>
        </w:tc>
        <w:tc>
          <w:tcPr>
            <w:tcW w:w="1124" w:type="dxa"/>
          </w:tcPr>
          <w:p w:rsidR="00DE5B3C" w:rsidRDefault="00DE5B3C" w:rsidP="002A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E5B3C" w:rsidRPr="008D4BB7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E5B3C" w:rsidRPr="008D4BB7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DE5B3C" w:rsidTr="00DE5B3C">
        <w:tc>
          <w:tcPr>
            <w:tcW w:w="809" w:type="dxa"/>
          </w:tcPr>
          <w:p w:rsidR="00DE5B3C" w:rsidRPr="008D4BB7" w:rsidRDefault="00DE5B3C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DE5B3C" w:rsidRDefault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Odpowiedzialne reagowanie w trudnych sytuacjach </w:t>
            </w:r>
          </w:p>
        </w:tc>
        <w:tc>
          <w:tcPr>
            <w:tcW w:w="1124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DE5B3C" w:rsidTr="00DE5B3C">
        <w:tc>
          <w:tcPr>
            <w:tcW w:w="809" w:type="dxa"/>
          </w:tcPr>
          <w:p w:rsidR="00DE5B3C" w:rsidRPr="008D4BB7" w:rsidRDefault="00DE5B3C" w:rsidP="008D4B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DE5B3C" w:rsidRDefault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negatywnych uwag w ciągu semestru</w:t>
            </w:r>
          </w:p>
        </w:tc>
        <w:tc>
          <w:tcPr>
            <w:tcW w:w="1124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1883" w:type="dxa"/>
          </w:tcPr>
          <w:p w:rsidR="00DE5B3C" w:rsidRDefault="00DE5B3C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DE5B3C" w:rsidRDefault="00DE5B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B3C" w:rsidRPr="000F741A" w:rsidRDefault="00DE5B3C" w:rsidP="00DE5B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4B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Punktowy system ocenia zachowania – </w:t>
      </w:r>
      <w:r w:rsidR="00DA7931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 – 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5"/>
        <w:gridCol w:w="1124"/>
        <w:gridCol w:w="1603"/>
        <w:gridCol w:w="1883"/>
      </w:tblGrid>
      <w:tr w:rsidR="00DE5B3C" w:rsidTr="00DE5B3C">
        <w:tc>
          <w:tcPr>
            <w:tcW w:w="817" w:type="dxa"/>
          </w:tcPr>
          <w:p w:rsidR="00DE5B3C" w:rsidRPr="00DE5B3C" w:rsidRDefault="00DE5B3C" w:rsidP="001F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5" w:type="dxa"/>
          </w:tcPr>
          <w:p w:rsidR="00DE5B3C" w:rsidRPr="00DE5B3C" w:rsidRDefault="00DE5B3C" w:rsidP="001F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Zachowanie ucznia</w:t>
            </w:r>
          </w:p>
        </w:tc>
        <w:tc>
          <w:tcPr>
            <w:tcW w:w="1124" w:type="dxa"/>
          </w:tcPr>
          <w:p w:rsidR="00DE5B3C" w:rsidRPr="00DE5B3C" w:rsidRDefault="00DE5B3C" w:rsidP="001F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603" w:type="dxa"/>
          </w:tcPr>
          <w:p w:rsidR="00DE5B3C" w:rsidRPr="00DE5B3C" w:rsidRDefault="00DE5B3C" w:rsidP="001F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wpisów</w:t>
            </w:r>
          </w:p>
        </w:tc>
        <w:tc>
          <w:tcPr>
            <w:tcW w:w="1883" w:type="dxa"/>
          </w:tcPr>
          <w:p w:rsidR="00DE5B3C" w:rsidRPr="00DE5B3C" w:rsidRDefault="00DE5B3C" w:rsidP="001F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wpis</w:t>
            </w:r>
          </w:p>
        </w:tc>
      </w:tr>
      <w:tr w:rsidR="00DE5B3C" w:rsidTr="00DE5B3C">
        <w:tc>
          <w:tcPr>
            <w:tcW w:w="817" w:type="dxa"/>
          </w:tcPr>
          <w:p w:rsidR="00DE5B3C" w:rsidRPr="00DE5B3C" w:rsidRDefault="00DE5B3C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E5B3C" w:rsidRDefault="00630CD6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Przeszkadzanie podczas lekcji np. głośne rozmowy, chodzenie po klasie, zaczepianie, rzucanie przedmiotami, gwizdanie itp.</w:t>
            </w:r>
          </w:p>
        </w:tc>
        <w:tc>
          <w:tcPr>
            <w:tcW w:w="1124" w:type="dxa"/>
          </w:tcPr>
          <w:p w:rsidR="00DE5B3C" w:rsidRDefault="00630CD6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E5B3C" w:rsidRDefault="00630CD6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E5B3C" w:rsidRDefault="00630CD6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630CD6" w:rsidTr="00DE5B3C">
        <w:tc>
          <w:tcPr>
            <w:tcW w:w="817" w:type="dxa"/>
          </w:tcPr>
          <w:p w:rsidR="00630CD6" w:rsidRPr="00DE5B3C" w:rsidRDefault="00630CD6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630CD6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Niewłaściwe zachowanie </w:t>
            </w:r>
            <w:r w:rsidR="00630CD6">
              <w:rPr>
                <w:rFonts w:ascii="Times New Roman" w:hAnsi="Times New Roman" w:cs="Times New Roman"/>
                <w:sz w:val="24"/>
                <w:szCs w:val="24"/>
              </w:rPr>
              <w:t xml:space="preserve">podczas przerw np. bieganie po korytarzu, przebywanie w niedozwolonym miejscu (toalety, szatnia), zwlekanie z wyjściem na przerwę, zwlekanie z wejściem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przerwie do klasy lub </w:t>
            </w:r>
            <w:r w:rsidR="00630CD6">
              <w:rPr>
                <w:rFonts w:ascii="Times New Roman" w:hAnsi="Times New Roman" w:cs="Times New Roman"/>
                <w:sz w:val="24"/>
                <w:szCs w:val="24"/>
              </w:rPr>
              <w:t>szkoły itp.</w:t>
            </w:r>
          </w:p>
        </w:tc>
        <w:tc>
          <w:tcPr>
            <w:tcW w:w="1124" w:type="dxa"/>
          </w:tcPr>
          <w:p w:rsidR="00630CD6" w:rsidRDefault="00630CD6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630CD6" w:rsidRDefault="00630CD6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630CD6" w:rsidRDefault="00630CD6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1F1E4E" w:rsidTr="00DE5B3C">
        <w:tc>
          <w:tcPr>
            <w:tcW w:w="817" w:type="dxa"/>
          </w:tcPr>
          <w:p w:rsidR="001F1E4E" w:rsidRPr="00DE5B3C" w:rsidRDefault="001F1E4E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Niewykonywanie poleceń nauczyciela lub innego pracownika szkoły</w:t>
            </w:r>
          </w:p>
        </w:tc>
        <w:tc>
          <w:tcPr>
            <w:tcW w:w="1124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1F1E4E" w:rsidTr="00DE5B3C">
        <w:tc>
          <w:tcPr>
            <w:tcW w:w="817" w:type="dxa"/>
          </w:tcPr>
          <w:p w:rsidR="001F1E4E" w:rsidRPr="00DE5B3C" w:rsidRDefault="001F1E4E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Odmowa pracy w grupie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wywoływanie podczas niej konfliktów</w:t>
            </w:r>
          </w:p>
        </w:tc>
        <w:tc>
          <w:tcPr>
            <w:tcW w:w="1124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1F1E4E" w:rsidTr="00DE5B3C">
        <w:tc>
          <w:tcPr>
            <w:tcW w:w="817" w:type="dxa"/>
          </w:tcPr>
          <w:p w:rsidR="001F1E4E" w:rsidRPr="00DE5B3C" w:rsidRDefault="001F1E4E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Używanie telefonu komórkowego, odtwarzaczy lub innych urządzeń nagrywających podczas lekcji </w:t>
            </w:r>
          </w:p>
        </w:tc>
        <w:tc>
          <w:tcPr>
            <w:tcW w:w="1124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1F1E4E" w:rsidTr="00DE5B3C">
        <w:tc>
          <w:tcPr>
            <w:tcW w:w="817" w:type="dxa"/>
          </w:tcPr>
          <w:p w:rsidR="001F1E4E" w:rsidRPr="00DE5B3C" w:rsidRDefault="001F1E4E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Wyjęcie telefonu komórkowego w czasie lekcji </w:t>
            </w:r>
          </w:p>
        </w:tc>
        <w:tc>
          <w:tcPr>
            <w:tcW w:w="1124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1F1E4E" w:rsidTr="00DE5B3C">
        <w:tc>
          <w:tcPr>
            <w:tcW w:w="817" w:type="dxa"/>
          </w:tcPr>
          <w:p w:rsidR="001F1E4E" w:rsidRPr="00DE5B3C" w:rsidRDefault="001F1E4E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Filmowanie lub fotografowanie zdarzeń z udziałem innych osób bez ich zgody</w:t>
            </w:r>
          </w:p>
        </w:tc>
        <w:tc>
          <w:tcPr>
            <w:tcW w:w="1124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1F1E4E" w:rsidTr="00DE5B3C">
        <w:tc>
          <w:tcPr>
            <w:tcW w:w="817" w:type="dxa"/>
          </w:tcPr>
          <w:p w:rsidR="001F1E4E" w:rsidRPr="00DE5B3C" w:rsidRDefault="001F1E4E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F1E4E" w:rsidRDefault="001F1E4E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Ucieczka z lekcji, wagary</w:t>
            </w:r>
          </w:p>
        </w:tc>
        <w:tc>
          <w:tcPr>
            <w:tcW w:w="1124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:rsidR="001F1E4E" w:rsidRDefault="001F1E4E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56060" w:rsidTr="00DE5B3C">
        <w:tc>
          <w:tcPr>
            <w:tcW w:w="817" w:type="dxa"/>
          </w:tcPr>
          <w:p w:rsidR="00F56060" w:rsidRPr="00DE5B3C" w:rsidRDefault="00F56060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6060" w:rsidRDefault="00F56060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Nieusprawiedliwione nieobecności</w:t>
            </w:r>
          </w:p>
        </w:tc>
        <w:tc>
          <w:tcPr>
            <w:tcW w:w="1124" w:type="dxa"/>
          </w:tcPr>
          <w:p w:rsidR="00F56060" w:rsidRDefault="00F56060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 za godzinę</w:t>
            </w:r>
          </w:p>
        </w:tc>
        <w:tc>
          <w:tcPr>
            <w:tcW w:w="160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56060" w:rsidTr="00DE5B3C">
        <w:tc>
          <w:tcPr>
            <w:tcW w:w="817" w:type="dxa"/>
          </w:tcPr>
          <w:p w:rsidR="00F56060" w:rsidRPr="00DE5B3C" w:rsidRDefault="00F56060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6060" w:rsidRDefault="00F56060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Spóźnienie na lekcję</w:t>
            </w:r>
          </w:p>
        </w:tc>
        <w:tc>
          <w:tcPr>
            <w:tcW w:w="1124" w:type="dxa"/>
          </w:tcPr>
          <w:p w:rsidR="00F56060" w:rsidRDefault="00F56060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56060" w:rsidTr="00DE5B3C">
        <w:tc>
          <w:tcPr>
            <w:tcW w:w="817" w:type="dxa"/>
          </w:tcPr>
          <w:p w:rsidR="00F56060" w:rsidRPr="00DE5B3C" w:rsidRDefault="00F56060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6060" w:rsidRDefault="00F56060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Ściąganie, odpisywanie lekcji podczas przerw</w:t>
            </w:r>
          </w:p>
        </w:tc>
        <w:tc>
          <w:tcPr>
            <w:tcW w:w="1124" w:type="dxa"/>
          </w:tcPr>
          <w:p w:rsidR="00F56060" w:rsidRDefault="00F56060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56060" w:rsidTr="00DE5B3C">
        <w:tc>
          <w:tcPr>
            <w:tcW w:w="817" w:type="dxa"/>
          </w:tcPr>
          <w:p w:rsidR="00F56060" w:rsidRPr="00DE5B3C" w:rsidRDefault="00F56060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6060" w:rsidRDefault="00F56060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oddanie książki wypożyczonej z biblioteki w wyznaczonym terminie lub na koniec roku szkolnego</w:t>
            </w:r>
          </w:p>
        </w:tc>
        <w:tc>
          <w:tcPr>
            <w:tcW w:w="1124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F56060" w:rsidRDefault="00F56060" w:rsidP="001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56060" w:rsidTr="00DE5B3C">
        <w:tc>
          <w:tcPr>
            <w:tcW w:w="817" w:type="dxa"/>
          </w:tcPr>
          <w:p w:rsidR="00F56060" w:rsidRPr="00DE5B3C" w:rsidRDefault="00F56060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6060" w:rsidRDefault="00F56060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Fałszowanie dokumentów np. podrobienie podpisu, usprawiedliwienia</w:t>
            </w:r>
          </w:p>
        </w:tc>
        <w:tc>
          <w:tcPr>
            <w:tcW w:w="1124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</w:t>
            </w:r>
          </w:p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60" w:rsidTr="00DE5B3C">
        <w:tc>
          <w:tcPr>
            <w:tcW w:w="817" w:type="dxa"/>
          </w:tcPr>
          <w:p w:rsidR="00F56060" w:rsidRPr="00DE5B3C" w:rsidRDefault="00F56060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F56060" w:rsidRDefault="00F56060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Niewywiązywanie się z dobrowolnie podjętych działań</w:t>
            </w:r>
          </w:p>
        </w:tc>
        <w:tc>
          <w:tcPr>
            <w:tcW w:w="1124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F56060" w:rsidRDefault="00F56060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Celowe niszczenie mienia szkolnego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Celowe niszczenie własności innej osoby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Zaśmiecanie otoczenia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Niezgodny z regulaminem strój i wygląd np. niestosowny strój codzienny, brak stroju galowego, pomalowane paznokcie, wyzywający makijaż itp.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zachowanie podczas imprez i uroczystości szkolnych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Wulgarne słownictwo lub gesty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Interwencja policji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pedagog</w:t>
            </w:r>
          </w:p>
        </w:tc>
      </w:tr>
      <w:tr w:rsidR="00417CAF" w:rsidTr="00DE5B3C">
        <w:tc>
          <w:tcPr>
            <w:tcW w:w="817" w:type="dxa"/>
          </w:tcPr>
          <w:p w:rsidR="00417CAF" w:rsidRPr="00DE5B3C" w:rsidRDefault="00417CAF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417CAF" w:rsidRDefault="00417CAF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Nagana Dyrektora</w:t>
            </w:r>
          </w:p>
        </w:tc>
        <w:tc>
          <w:tcPr>
            <w:tcW w:w="1124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60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417CAF" w:rsidRDefault="00417CAF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D45478" w:rsidTr="00DE5B3C">
        <w:tc>
          <w:tcPr>
            <w:tcW w:w="817" w:type="dxa"/>
          </w:tcPr>
          <w:p w:rsidR="00D45478" w:rsidRPr="00DE5B3C" w:rsidRDefault="00D45478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45478" w:rsidRDefault="00D45478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i/lub używanie niebezpiecznych materiałów i narzędzi np. petardy, noże, substancje niebezpieczne</w:t>
            </w:r>
          </w:p>
        </w:tc>
        <w:tc>
          <w:tcPr>
            <w:tcW w:w="1124" w:type="dxa"/>
          </w:tcPr>
          <w:p w:rsidR="00D45478" w:rsidRDefault="00D45478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603" w:type="dxa"/>
          </w:tcPr>
          <w:p w:rsidR="00D45478" w:rsidRDefault="00D45478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45478" w:rsidRDefault="00D45478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D45478" w:rsidTr="00DE5B3C">
        <w:tc>
          <w:tcPr>
            <w:tcW w:w="817" w:type="dxa"/>
          </w:tcPr>
          <w:p w:rsidR="00D45478" w:rsidRPr="00DE5B3C" w:rsidRDefault="00D45478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45478" w:rsidRDefault="00D45478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Napaść fizyczna na drugą osobę</w:t>
            </w:r>
          </w:p>
        </w:tc>
        <w:tc>
          <w:tcPr>
            <w:tcW w:w="1124" w:type="dxa"/>
          </w:tcPr>
          <w:p w:rsidR="00D45478" w:rsidRDefault="00D45478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603" w:type="dxa"/>
          </w:tcPr>
          <w:p w:rsidR="00D45478" w:rsidRDefault="00D45478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45478" w:rsidRDefault="00D45478" w:rsidP="00D4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bójce (gdy nie można ustalić jednego winnego)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Zaczepki fizyczne np. plucie, popychanie, szarpanie, podstawianie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nóg itp. 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Podżeganie do przemocy lub kibicowanie aktom przemocy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Znęcanie się nad kolegami, zastraszanie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stwarzające zagrożenie bezpieczeństwa dla zdrowia lub życia innych osób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Samowolne wyjście z klasy/świetlicy podczas lekcji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Samowolne wyjście poza teren szkoły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Niekulturalne zachowanie w klasie, świetlicy, stołówce, bibliotece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zachowanie podczas wyjścia poza teren szkoły/wycieczek w miejscach publicznych, nie przestrzeganie regulaminów wycieczek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Aroganckie zachowanie wobec nauczycieli i innych pracowników szkoły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A73E7" w:rsidTr="00DE5B3C">
        <w:tc>
          <w:tcPr>
            <w:tcW w:w="817" w:type="dxa"/>
          </w:tcPr>
          <w:p w:rsidR="000A73E7" w:rsidRPr="00DE5B3C" w:rsidRDefault="000A73E7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A73E7" w:rsidRDefault="000A73E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Zaczepki słowne np. przezywanie, ubliżanie, groźby itp. </w:t>
            </w:r>
          </w:p>
        </w:tc>
        <w:tc>
          <w:tcPr>
            <w:tcW w:w="1124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0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A73E7" w:rsidRDefault="000A73E7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F741A" w:rsidTr="00DE5B3C">
        <w:tc>
          <w:tcPr>
            <w:tcW w:w="817" w:type="dxa"/>
          </w:tcPr>
          <w:p w:rsidR="000F741A" w:rsidRPr="00DE5B3C" w:rsidRDefault="000F741A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F741A" w:rsidRDefault="000F741A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Celowe wprowadzanie w błąd nauczyciela lub innego pracownika szkoły. Okłamywanie</w:t>
            </w:r>
          </w:p>
        </w:tc>
        <w:tc>
          <w:tcPr>
            <w:tcW w:w="1124" w:type="dxa"/>
          </w:tcPr>
          <w:p w:rsidR="000F741A" w:rsidRDefault="000F741A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3" w:type="dxa"/>
          </w:tcPr>
          <w:p w:rsidR="000F741A" w:rsidRDefault="000F741A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F741A" w:rsidRDefault="000F741A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0F741A" w:rsidTr="00DE5B3C">
        <w:tc>
          <w:tcPr>
            <w:tcW w:w="817" w:type="dxa"/>
          </w:tcPr>
          <w:p w:rsidR="000F741A" w:rsidRPr="00DE5B3C" w:rsidRDefault="000F741A" w:rsidP="00DE5B3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F741A" w:rsidRDefault="000F741A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negatywne zachowania – nieujęte w poprzednich punktach – punkty ujemne w zależności od wagi czynu</w:t>
            </w:r>
          </w:p>
        </w:tc>
        <w:tc>
          <w:tcPr>
            <w:tcW w:w="1124" w:type="dxa"/>
          </w:tcPr>
          <w:p w:rsidR="000F741A" w:rsidRDefault="000F741A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10-50 </w:t>
            </w:r>
          </w:p>
        </w:tc>
        <w:tc>
          <w:tcPr>
            <w:tcW w:w="1603" w:type="dxa"/>
          </w:tcPr>
          <w:p w:rsidR="000F741A" w:rsidRDefault="000F741A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0F741A" w:rsidRDefault="000F741A" w:rsidP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</w:tbl>
    <w:p w:rsidR="00DE5B3C" w:rsidRPr="00DE5B3C" w:rsidRDefault="00DE5B3C" w:rsidP="00DE5B3C">
      <w:pPr>
        <w:rPr>
          <w:rFonts w:ascii="Times New Roman" w:hAnsi="Times New Roman" w:cs="Times New Roman"/>
          <w:sz w:val="24"/>
          <w:szCs w:val="24"/>
        </w:rPr>
      </w:pPr>
    </w:p>
    <w:p w:rsidR="00035F2E" w:rsidRPr="000F741A" w:rsidRDefault="00035F2E" w:rsidP="00035F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4B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Punktowy system ocenia zachowania – </w:t>
      </w:r>
      <w:r w:rsidR="00DA7931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 – nauczanie zdalne.</w:t>
      </w:r>
    </w:p>
    <w:p w:rsidR="00D268A8" w:rsidRDefault="00D268A8" w:rsidP="00D268A8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trakcie trwania nauki zdalnej w klasach IV-VIII utrzymane zostaje punktowe ocenianie zachowania, a w edukacji wczesnoszkolnej ocena opisowa.</w:t>
      </w:r>
    </w:p>
    <w:p w:rsidR="00D268A8" w:rsidRDefault="00D268A8" w:rsidP="00D268A8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ocenia zachowanie ucznia biorąc pod uwagę: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603"/>
        <w:gridCol w:w="1883"/>
      </w:tblGrid>
      <w:tr w:rsidR="00D268A8" w:rsidTr="00DA7931">
        <w:tc>
          <w:tcPr>
            <w:tcW w:w="817" w:type="dxa"/>
          </w:tcPr>
          <w:p w:rsidR="00D268A8" w:rsidRPr="00DE5B3C" w:rsidRDefault="00D268A8" w:rsidP="00D2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D268A8" w:rsidRPr="00DE5B3C" w:rsidRDefault="00D268A8" w:rsidP="00D2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Zachowanie ucznia</w:t>
            </w:r>
          </w:p>
        </w:tc>
        <w:tc>
          <w:tcPr>
            <w:tcW w:w="1134" w:type="dxa"/>
          </w:tcPr>
          <w:p w:rsidR="00D268A8" w:rsidRPr="00DE5B3C" w:rsidRDefault="00D268A8" w:rsidP="00D2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603" w:type="dxa"/>
          </w:tcPr>
          <w:p w:rsidR="00D268A8" w:rsidRPr="00DE5B3C" w:rsidRDefault="00D268A8" w:rsidP="00D2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wpisów</w:t>
            </w:r>
          </w:p>
        </w:tc>
        <w:tc>
          <w:tcPr>
            <w:tcW w:w="1883" w:type="dxa"/>
          </w:tcPr>
          <w:p w:rsidR="00D268A8" w:rsidRPr="00DE5B3C" w:rsidRDefault="00D268A8" w:rsidP="00D2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wpis</w:t>
            </w:r>
          </w:p>
        </w:tc>
      </w:tr>
      <w:tr w:rsidR="00D268A8" w:rsidTr="00DA7931">
        <w:tc>
          <w:tcPr>
            <w:tcW w:w="817" w:type="dxa"/>
          </w:tcPr>
          <w:p w:rsidR="00D268A8" w:rsidRPr="00D268A8" w:rsidRDefault="00D268A8" w:rsidP="00D268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268A8" w:rsidRDefault="00D26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Zaangażowanie w wypełnianie obowiązków lekcyjnych</w:t>
            </w:r>
            <w:r w:rsidR="00E5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systematyczne i terminowe przesyłanie zadanych prac</w:t>
            </w:r>
          </w:p>
        </w:tc>
        <w:tc>
          <w:tcPr>
            <w:tcW w:w="1134" w:type="dxa"/>
          </w:tcPr>
          <w:p w:rsidR="00D268A8" w:rsidRPr="00D268A8" w:rsidRDefault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D268A8" w:rsidRPr="00D268A8" w:rsidRDefault="00D2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268A8">
              <w:rPr>
                <w:rFonts w:ascii="Times New Roman" w:hAnsi="Times New Roman" w:cs="Times New Roman"/>
                <w:sz w:val="24"/>
                <w:szCs w:val="24"/>
              </w:rPr>
              <w:t>az na miesiąc</w:t>
            </w:r>
          </w:p>
        </w:tc>
        <w:tc>
          <w:tcPr>
            <w:tcW w:w="1883" w:type="dxa"/>
          </w:tcPr>
          <w:p w:rsidR="00D268A8" w:rsidRPr="00DA7931" w:rsidRDefault="00DA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D268A8" w:rsidTr="00DA7931">
        <w:tc>
          <w:tcPr>
            <w:tcW w:w="817" w:type="dxa"/>
          </w:tcPr>
          <w:p w:rsidR="00D268A8" w:rsidRPr="00D268A8" w:rsidRDefault="00D268A8" w:rsidP="00D268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268A8" w:rsidRDefault="00D26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ystematyczną pracę</w:t>
            </w:r>
          </w:p>
        </w:tc>
        <w:tc>
          <w:tcPr>
            <w:tcW w:w="1134" w:type="dxa"/>
          </w:tcPr>
          <w:p w:rsidR="00D268A8" w:rsidRPr="00DA7931" w:rsidRDefault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D268A8" w:rsidRPr="00DA7931" w:rsidRDefault="00DA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az na miesiąc</w:t>
            </w:r>
          </w:p>
        </w:tc>
        <w:tc>
          <w:tcPr>
            <w:tcW w:w="1883" w:type="dxa"/>
          </w:tcPr>
          <w:p w:rsidR="00D268A8" w:rsidRPr="00DA7931" w:rsidRDefault="00DA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DA7931" w:rsidTr="00DA7931">
        <w:tc>
          <w:tcPr>
            <w:tcW w:w="817" w:type="dxa"/>
          </w:tcPr>
          <w:p w:rsidR="00DA7931" w:rsidRPr="00D268A8" w:rsidRDefault="00DA7931" w:rsidP="00D268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A7931" w:rsidRDefault="00DA79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Bezpieczne i kulturalne korzystanie  z narzędzi internetowych</w:t>
            </w:r>
            <w:r w:rsidR="00E5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56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Punktualne uczestnictwo w lekcjach on-line</w:t>
            </w:r>
          </w:p>
        </w:tc>
        <w:tc>
          <w:tcPr>
            <w:tcW w:w="1134" w:type="dxa"/>
          </w:tcPr>
          <w:p w:rsidR="00DA7931" w:rsidRPr="00DA7931" w:rsidRDefault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</w:tcPr>
          <w:p w:rsidR="00DA7931" w:rsidRPr="00DA7931" w:rsidRDefault="00DA7931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az na miesiąc</w:t>
            </w:r>
          </w:p>
        </w:tc>
        <w:tc>
          <w:tcPr>
            <w:tcW w:w="1883" w:type="dxa"/>
          </w:tcPr>
          <w:p w:rsidR="00DA7931" w:rsidRPr="00DA7931" w:rsidRDefault="00DA7931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DA7931" w:rsidTr="00DA7931">
        <w:tc>
          <w:tcPr>
            <w:tcW w:w="817" w:type="dxa"/>
          </w:tcPr>
          <w:p w:rsidR="00DA7931" w:rsidRPr="00D268A8" w:rsidRDefault="00DA7931" w:rsidP="00D268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A7931" w:rsidRDefault="00DA79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rzestrzeganie zasad savoir-vivre podczas komunikacji zdalnej</w:t>
            </w:r>
          </w:p>
        </w:tc>
        <w:tc>
          <w:tcPr>
            <w:tcW w:w="1134" w:type="dxa"/>
          </w:tcPr>
          <w:p w:rsidR="00DA7931" w:rsidRPr="00DA7931" w:rsidRDefault="00DA7931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A7931" w:rsidRPr="00DA7931" w:rsidRDefault="00DA7931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DA7931" w:rsidRPr="00DA7931" w:rsidRDefault="00DA7931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E56247" w:rsidTr="00DA7931">
        <w:tc>
          <w:tcPr>
            <w:tcW w:w="817" w:type="dxa"/>
          </w:tcPr>
          <w:p w:rsidR="00E56247" w:rsidRPr="00D268A8" w:rsidRDefault="00E56247" w:rsidP="00D268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56247" w:rsidRDefault="00E56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Brak punktualności </w:t>
            </w:r>
          </w:p>
        </w:tc>
        <w:tc>
          <w:tcPr>
            <w:tcW w:w="1134" w:type="dxa"/>
          </w:tcPr>
          <w:p w:rsidR="00E56247" w:rsidRDefault="00E56247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603" w:type="dxa"/>
          </w:tcPr>
          <w:p w:rsidR="00E56247" w:rsidRPr="00DA7931" w:rsidRDefault="00E56247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E56247" w:rsidRPr="00DA7931" w:rsidRDefault="00E56247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E56247" w:rsidTr="00DA7931">
        <w:tc>
          <w:tcPr>
            <w:tcW w:w="817" w:type="dxa"/>
          </w:tcPr>
          <w:p w:rsidR="00E56247" w:rsidRPr="00D268A8" w:rsidRDefault="00E56247" w:rsidP="00D268A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56247" w:rsidRDefault="00E56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Brak systematyczności </w:t>
            </w:r>
          </w:p>
        </w:tc>
        <w:tc>
          <w:tcPr>
            <w:tcW w:w="1134" w:type="dxa"/>
          </w:tcPr>
          <w:p w:rsidR="00E56247" w:rsidRDefault="00E56247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1603" w:type="dxa"/>
          </w:tcPr>
          <w:p w:rsidR="00E56247" w:rsidRPr="00DA7931" w:rsidRDefault="00E56247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883" w:type="dxa"/>
          </w:tcPr>
          <w:p w:rsidR="00E56247" w:rsidRPr="00DA7931" w:rsidRDefault="00E56247" w:rsidP="00E5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31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</w:tbl>
    <w:p w:rsidR="00DE5B3C" w:rsidRDefault="00DE5B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E5B3C" w:rsidSect="008D4B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EA" w:rsidRPr="00A4484B" w:rsidRDefault="00E155EA" w:rsidP="00A4484B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endnote>
  <w:endnote w:type="continuationSeparator" w:id="0">
    <w:p w:rsidR="00E155EA" w:rsidRPr="00A4484B" w:rsidRDefault="00E155EA" w:rsidP="00A4484B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9563"/>
      <w:docPartObj>
        <w:docPartGallery w:val="Page Numbers (Bottom of Page)"/>
        <w:docPartUnique/>
      </w:docPartObj>
    </w:sdtPr>
    <w:sdtEndPr/>
    <w:sdtContent>
      <w:p w:rsidR="00E56247" w:rsidRDefault="00E155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5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247" w:rsidRDefault="00E56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EA" w:rsidRPr="00A4484B" w:rsidRDefault="00E155EA" w:rsidP="00A4484B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separator/>
      </w:r>
    </w:p>
  </w:footnote>
  <w:footnote w:type="continuationSeparator" w:id="0">
    <w:p w:rsidR="00E155EA" w:rsidRPr="00A4484B" w:rsidRDefault="00E155EA" w:rsidP="00A4484B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A3F7E8B"/>
    <w:multiLevelType w:val="hybridMultilevel"/>
    <w:tmpl w:val="2D3A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663"/>
    <w:multiLevelType w:val="hybridMultilevel"/>
    <w:tmpl w:val="2D3A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0480F"/>
    <w:multiLevelType w:val="hybridMultilevel"/>
    <w:tmpl w:val="FF02822A"/>
    <w:lvl w:ilvl="0" w:tplc="5EB0E4E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382F"/>
    <w:multiLevelType w:val="hybridMultilevel"/>
    <w:tmpl w:val="5B7AD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F"/>
    <w:rsid w:val="00035F2E"/>
    <w:rsid w:val="00071D46"/>
    <w:rsid w:val="000A73E7"/>
    <w:rsid w:val="000F741A"/>
    <w:rsid w:val="001F1E4E"/>
    <w:rsid w:val="002A7CF3"/>
    <w:rsid w:val="0032062A"/>
    <w:rsid w:val="00332B13"/>
    <w:rsid w:val="004076AC"/>
    <w:rsid w:val="00417CAF"/>
    <w:rsid w:val="00447BAD"/>
    <w:rsid w:val="00517463"/>
    <w:rsid w:val="00524D3B"/>
    <w:rsid w:val="00544F8D"/>
    <w:rsid w:val="00630CD6"/>
    <w:rsid w:val="006C3DD4"/>
    <w:rsid w:val="00775837"/>
    <w:rsid w:val="0078259A"/>
    <w:rsid w:val="0081452B"/>
    <w:rsid w:val="00842258"/>
    <w:rsid w:val="008647D7"/>
    <w:rsid w:val="008D3C90"/>
    <w:rsid w:val="008D4BB7"/>
    <w:rsid w:val="009025FF"/>
    <w:rsid w:val="009D55FE"/>
    <w:rsid w:val="00A4484B"/>
    <w:rsid w:val="00D044C2"/>
    <w:rsid w:val="00D268A8"/>
    <w:rsid w:val="00D45478"/>
    <w:rsid w:val="00D87D2C"/>
    <w:rsid w:val="00DA7931"/>
    <w:rsid w:val="00DE243D"/>
    <w:rsid w:val="00DE5B3C"/>
    <w:rsid w:val="00E155EA"/>
    <w:rsid w:val="00E25347"/>
    <w:rsid w:val="00E56247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DD2F-3FBE-49B5-863F-BB0332D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25FF"/>
    <w:rPr>
      <w:b/>
      <w:bCs/>
    </w:rPr>
  </w:style>
  <w:style w:type="paragraph" w:styleId="NormalnyWeb">
    <w:name w:val="Normal (Web)"/>
    <w:basedOn w:val="Normalny"/>
    <w:rsid w:val="009025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44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4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84B"/>
  </w:style>
  <w:style w:type="paragraph" w:styleId="Stopka">
    <w:name w:val="footer"/>
    <w:basedOn w:val="Normalny"/>
    <w:link w:val="StopkaZnak"/>
    <w:uiPriority w:val="99"/>
    <w:unhideWhenUsed/>
    <w:rsid w:val="00A4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84B"/>
  </w:style>
  <w:style w:type="paragraph" w:styleId="Akapitzlist">
    <w:name w:val="List Paragraph"/>
    <w:basedOn w:val="Normalny"/>
    <w:uiPriority w:val="34"/>
    <w:qFormat/>
    <w:rsid w:val="008D4BB7"/>
    <w:pPr>
      <w:ind w:left="720"/>
      <w:contextualSpacing/>
    </w:pPr>
  </w:style>
  <w:style w:type="paragraph" w:customStyle="1" w:styleId="Normalny1">
    <w:name w:val="Normalny1"/>
    <w:rsid w:val="00D268A8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2020-08-31T08:10:00Z</dcterms:created>
  <dcterms:modified xsi:type="dcterms:W3CDTF">2020-08-31T08:10:00Z</dcterms:modified>
</cp:coreProperties>
</file>